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294" w:rsidRPr="000C2294" w:rsidRDefault="000C2294" w:rsidP="000C2294">
      <w:pPr>
        <w:pStyle w:val="Standard"/>
        <w:spacing w:after="0" w:line="240" w:lineRule="auto"/>
        <w:rPr>
          <w:rFonts w:ascii="Trebuchet MS" w:hAnsi="Trebuchet MS"/>
          <w:b/>
          <w:sz w:val="48"/>
          <w:szCs w:val="48"/>
        </w:rPr>
      </w:pPr>
      <w:r w:rsidRPr="000C2294">
        <w:rPr>
          <w:rFonts w:ascii="Trebuchet MS" w:hAnsi="Trebuchet MS"/>
          <w:b/>
          <w:sz w:val="48"/>
          <w:szCs w:val="48"/>
        </w:rPr>
        <w:t xml:space="preserve">UN'ETERNA BELLEZZA </w:t>
      </w:r>
    </w:p>
    <w:p w:rsidR="0088580A" w:rsidRPr="00350882" w:rsidRDefault="000C2294" w:rsidP="000C2294">
      <w:pPr>
        <w:pStyle w:val="Standard"/>
        <w:spacing w:after="0" w:line="240" w:lineRule="auto"/>
        <w:rPr>
          <w:sz w:val="48"/>
          <w:szCs w:val="48"/>
        </w:rPr>
      </w:pPr>
      <w:r w:rsidRPr="000C2294">
        <w:rPr>
          <w:rFonts w:ascii="Trebuchet MS" w:hAnsi="Trebuchet MS"/>
          <w:b/>
          <w:sz w:val="48"/>
          <w:szCs w:val="48"/>
        </w:rPr>
        <w:t xml:space="preserve">Il canone classico nell'arte italiana del primo Novecento </w:t>
      </w:r>
    </w:p>
    <w:p w:rsidR="0088580A" w:rsidRPr="00636EE7" w:rsidRDefault="0088580A" w:rsidP="00323D82">
      <w:pPr>
        <w:pStyle w:val="Standard"/>
        <w:spacing w:after="0" w:line="240" w:lineRule="auto"/>
      </w:pPr>
      <w:r w:rsidRPr="00636EE7">
        <w:rPr>
          <w:rFonts w:ascii="Trebuchet MS" w:hAnsi="Trebuchet MS"/>
          <w:b/>
          <w:sz w:val="28"/>
          <w:szCs w:val="28"/>
        </w:rPr>
        <w:t xml:space="preserve">A cura di </w:t>
      </w:r>
      <w:r w:rsidR="000C2294">
        <w:rPr>
          <w:rFonts w:ascii="Trebuchet MS" w:hAnsi="Trebuchet MS"/>
          <w:b/>
          <w:sz w:val="28"/>
          <w:szCs w:val="28"/>
        </w:rPr>
        <w:t>Beatrice Avanzi e Daniela Ferrari</w:t>
      </w:r>
    </w:p>
    <w:p w:rsidR="000C2294" w:rsidRDefault="000C2294" w:rsidP="0088580A">
      <w:pPr>
        <w:pStyle w:val="Standard"/>
        <w:spacing w:after="0" w:line="240" w:lineRule="auto"/>
        <w:rPr>
          <w:rFonts w:ascii="Trebuchet MS" w:hAnsi="Trebuchet MS"/>
          <w:b/>
          <w:sz w:val="28"/>
          <w:szCs w:val="28"/>
        </w:rPr>
      </w:pPr>
    </w:p>
    <w:p w:rsidR="0088580A" w:rsidRPr="000C2294" w:rsidRDefault="0088580A" w:rsidP="0088580A">
      <w:pPr>
        <w:pStyle w:val="Standard"/>
        <w:spacing w:after="0" w:line="240" w:lineRule="auto"/>
        <w:rPr>
          <w:rFonts w:ascii="Trebuchet MS" w:hAnsi="Trebuchet MS"/>
          <w:b/>
          <w:sz w:val="28"/>
          <w:szCs w:val="28"/>
        </w:rPr>
      </w:pPr>
      <w:r w:rsidRPr="000C2294">
        <w:rPr>
          <w:rFonts w:ascii="Trebuchet MS" w:hAnsi="Trebuchet MS"/>
          <w:b/>
          <w:sz w:val="28"/>
          <w:szCs w:val="28"/>
        </w:rPr>
        <w:t>Mart, Rovereto</w:t>
      </w:r>
    </w:p>
    <w:p w:rsidR="000C2294" w:rsidRPr="000C2294" w:rsidRDefault="000C2294" w:rsidP="0088580A">
      <w:pPr>
        <w:pStyle w:val="Standard"/>
        <w:spacing w:after="0" w:line="240" w:lineRule="auto"/>
        <w:rPr>
          <w:sz w:val="28"/>
          <w:szCs w:val="28"/>
        </w:rPr>
      </w:pPr>
      <w:r w:rsidRPr="000C2294">
        <w:rPr>
          <w:rFonts w:ascii="Trebuchet MS" w:hAnsi="Trebuchet MS"/>
          <w:b/>
          <w:sz w:val="28"/>
          <w:szCs w:val="28"/>
        </w:rPr>
        <w:t xml:space="preserve">In collaborazione con </w:t>
      </w:r>
      <w:proofErr w:type="spellStart"/>
      <w:r w:rsidRPr="000C2294">
        <w:rPr>
          <w:rFonts w:ascii="Trebuchet MS" w:hAnsi="Trebuchet MS"/>
          <w:b/>
          <w:sz w:val="28"/>
          <w:szCs w:val="28"/>
        </w:rPr>
        <w:t>Fundación</w:t>
      </w:r>
      <w:proofErr w:type="spellEnd"/>
      <w:r w:rsidRPr="000C2294">
        <w:rPr>
          <w:rFonts w:ascii="Trebuchet MS" w:hAnsi="Trebuchet MS"/>
          <w:b/>
          <w:sz w:val="28"/>
          <w:szCs w:val="28"/>
        </w:rPr>
        <w:t xml:space="preserve"> MAPFRE, Madrid</w:t>
      </w:r>
    </w:p>
    <w:p w:rsidR="0088580A" w:rsidRPr="000C2294" w:rsidRDefault="00323D82" w:rsidP="0088580A">
      <w:pPr>
        <w:pStyle w:val="Standard"/>
        <w:spacing w:after="0" w:line="240" w:lineRule="auto"/>
        <w:rPr>
          <w:sz w:val="28"/>
          <w:szCs w:val="28"/>
        </w:rPr>
      </w:pPr>
      <w:r w:rsidRPr="000C2294">
        <w:rPr>
          <w:rFonts w:ascii="Trebuchet MS" w:hAnsi="Trebuchet MS"/>
          <w:b/>
          <w:sz w:val="28"/>
          <w:szCs w:val="28"/>
        </w:rPr>
        <w:t>2</w:t>
      </w:r>
      <w:r w:rsidR="0088580A" w:rsidRPr="000C2294">
        <w:rPr>
          <w:rFonts w:ascii="Trebuchet MS" w:hAnsi="Trebuchet MS"/>
          <w:b/>
          <w:sz w:val="28"/>
          <w:szCs w:val="28"/>
        </w:rPr>
        <w:t xml:space="preserve"> </w:t>
      </w:r>
      <w:r w:rsidR="006A4735" w:rsidRPr="000C2294">
        <w:rPr>
          <w:rFonts w:ascii="Trebuchet MS" w:hAnsi="Trebuchet MS"/>
          <w:b/>
          <w:sz w:val="28"/>
          <w:szCs w:val="28"/>
        </w:rPr>
        <w:t>luglio</w:t>
      </w:r>
      <w:r w:rsidR="0088580A" w:rsidRPr="000C2294">
        <w:rPr>
          <w:rFonts w:ascii="Trebuchet MS" w:hAnsi="Trebuchet MS"/>
          <w:b/>
          <w:sz w:val="28"/>
          <w:szCs w:val="28"/>
        </w:rPr>
        <w:t xml:space="preserve"> 201</w:t>
      </w:r>
      <w:r w:rsidRPr="000C2294">
        <w:rPr>
          <w:rFonts w:ascii="Trebuchet MS" w:hAnsi="Trebuchet MS"/>
          <w:b/>
          <w:sz w:val="28"/>
          <w:szCs w:val="28"/>
        </w:rPr>
        <w:t>7</w:t>
      </w:r>
      <w:r w:rsidR="0088580A" w:rsidRPr="000C2294">
        <w:rPr>
          <w:rFonts w:ascii="Trebuchet MS" w:hAnsi="Trebuchet MS"/>
          <w:b/>
          <w:sz w:val="28"/>
          <w:szCs w:val="28"/>
        </w:rPr>
        <w:t xml:space="preserve"> ― </w:t>
      </w:r>
      <w:r w:rsidR="006A4735" w:rsidRPr="000C2294">
        <w:rPr>
          <w:rFonts w:ascii="Trebuchet MS" w:hAnsi="Trebuchet MS"/>
          <w:b/>
          <w:sz w:val="28"/>
          <w:szCs w:val="28"/>
        </w:rPr>
        <w:t xml:space="preserve">5 </w:t>
      </w:r>
      <w:r w:rsidR="000C2294" w:rsidRPr="000C2294">
        <w:rPr>
          <w:rFonts w:ascii="Trebuchet MS" w:hAnsi="Trebuchet MS"/>
          <w:b/>
          <w:sz w:val="28"/>
          <w:szCs w:val="28"/>
        </w:rPr>
        <w:t>novembre</w:t>
      </w:r>
      <w:r w:rsidR="006A4735" w:rsidRPr="000C2294">
        <w:rPr>
          <w:rFonts w:ascii="Trebuchet MS" w:hAnsi="Trebuchet MS"/>
          <w:b/>
          <w:sz w:val="28"/>
          <w:szCs w:val="28"/>
        </w:rPr>
        <w:t xml:space="preserve"> </w:t>
      </w:r>
      <w:r w:rsidR="0088580A" w:rsidRPr="000C2294">
        <w:rPr>
          <w:rFonts w:ascii="Trebuchet MS" w:hAnsi="Trebuchet MS"/>
          <w:b/>
          <w:sz w:val="28"/>
          <w:szCs w:val="28"/>
        </w:rPr>
        <w:t>2017</w:t>
      </w:r>
    </w:p>
    <w:p w:rsidR="000B647D" w:rsidRDefault="000B647D" w:rsidP="006A4735">
      <w:pPr>
        <w:pStyle w:val="Standard"/>
        <w:spacing w:after="0" w:line="240" w:lineRule="auto"/>
        <w:rPr>
          <w:rFonts w:ascii="Trebuchet MS" w:hAnsi="Trebuchet MS"/>
          <w:b/>
          <w:sz w:val="26"/>
          <w:szCs w:val="26"/>
        </w:rPr>
      </w:pPr>
    </w:p>
    <w:p w:rsidR="009B4A55" w:rsidRPr="00627A6C" w:rsidRDefault="00627A6C" w:rsidP="006A4735">
      <w:pPr>
        <w:pStyle w:val="Standard"/>
        <w:spacing w:after="0" w:line="240" w:lineRule="auto"/>
        <w:rPr>
          <w:rFonts w:ascii="Trebuchet MS" w:hAnsi="Trebuchet MS"/>
          <w:b/>
          <w:sz w:val="26"/>
          <w:szCs w:val="26"/>
        </w:rPr>
      </w:pPr>
      <w:r w:rsidRPr="00627A6C">
        <w:rPr>
          <w:rFonts w:ascii="Trebuchet MS" w:hAnsi="Trebuchet MS"/>
          <w:b/>
          <w:sz w:val="26"/>
          <w:szCs w:val="26"/>
        </w:rPr>
        <w:br/>
      </w:r>
    </w:p>
    <w:p w:rsidR="006A4735" w:rsidRPr="00F17EC6" w:rsidRDefault="006A4735" w:rsidP="006A4735">
      <w:pPr>
        <w:pStyle w:val="Standard"/>
        <w:spacing w:after="0" w:line="240" w:lineRule="auto"/>
        <w:rPr>
          <w:rFonts w:ascii="Trebuchet MS" w:hAnsi="Trebuchet MS"/>
          <w:b/>
          <w:sz w:val="24"/>
          <w:szCs w:val="24"/>
        </w:rPr>
      </w:pPr>
      <w:r w:rsidRPr="00F17EC6">
        <w:rPr>
          <w:rFonts w:ascii="Trebuchet MS" w:hAnsi="Trebuchet MS"/>
          <w:b/>
          <w:sz w:val="24"/>
          <w:szCs w:val="24"/>
        </w:rPr>
        <w:t>Anteprima stampa</w:t>
      </w:r>
      <w:r w:rsidR="0040475B" w:rsidRPr="00F17EC6">
        <w:rPr>
          <w:rFonts w:ascii="Trebuchet MS" w:hAnsi="Trebuchet MS"/>
          <w:b/>
          <w:sz w:val="24"/>
          <w:szCs w:val="24"/>
        </w:rPr>
        <w:t xml:space="preserve"> </w:t>
      </w:r>
      <w:r w:rsidRPr="00F17EC6">
        <w:rPr>
          <w:rFonts w:ascii="Trebuchet MS" w:hAnsi="Trebuchet MS"/>
          <w:b/>
          <w:sz w:val="24"/>
          <w:szCs w:val="24"/>
        </w:rPr>
        <w:tab/>
      </w:r>
      <w:r w:rsidRPr="00F17EC6">
        <w:rPr>
          <w:rFonts w:ascii="Trebuchet MS" w:hAnsi="Trebuchet MS"/>
          <w:b/>
          <w:sz w:val="24"/>
          <w:szCs w:val="24"/>
        </w:rPr>
        <w:tab/>
      </w:r>
      <w:r w:rsidR="00F17EC6">
        <w:rPr>
          <w:rFonts w:ascii="Trebuchet MS" w:hAnsi="Trebuchet MS"/>
          <w:b/>
          <w:sz w:val="24"/>
          <w:szCs w:val="24"/>
        </w:rPr>
        <w:tab/>
      </w:r>
      <w:r w:rsidRPr="00F17EC6">
        <w:rPr>
          <w:rFonts w:ascii="Trebuchet MS" w:hAnsi="Trebuchet MS"/>
          <w:b/>
          <w:sz w:val="24"/>
          <w:szCs w:val="24"/>
        </w:rPr>
        <w:t xml:space="preserve">Venerdì </w:t>
      </w:r>
      <w:r w:rsidR="000C2294" w:rsidRPr="00F17EC6">
        <w:rPr>
          <w:rFonts w:ascii="Trebuchet MS" w:hAnsi="Trebuchet MS"/>
          <w:b/>
          <w:sz w:val="24"/>
          <w:szCs w:val="24"/>
        </w:rPr>
        <w:t>30</w:t>
      </w:r>
      <w:r w:rsidRPr="00F17EC6">
        <w:rPr>
          <w:rFonts w:ascii="Trebuchet MS" w:hAnsi="Trebuchet MS"/>
          <w:b/>
          <w:sz w:val="24"/>
          <w:szCs w:val="24"/>
        </w:rPr>
        <w:t xml:space="preserve"> </w:t>
      </w:r>
      <w:r w:rsidR="000C2294" w:rsidRPr="00F17EC6">
        <w:rPr>
          <w:rFonts w:ascii="Trebuchet MS" w:hAnsi="Trebuchet MS"/>
          <w:b/>
          <w:sz w:val="24"/>
          <w:szCs w:val="24"/>
        </w:rPr>
        <w:t>giugno</w:t>
      </w:r>
      <w:r w:rsidRPr="00F17EC6">
        <w:rPr>
          <w:rFonts w:ascii="Trebuchet MS" w:hAnsi="Trebuchet MS"/>
          <w:b/>
          <w:sz w:val="24"/>
          <w:szCs w:val="24"/>
        </w:rPr>
        <w:t xml:space="preserve"> ore 12 </w:t>
      </w:r>
      <w:r w:rsidR="00F17EC6" w:rsidRPr="00F17EC6">
        <w:rPr>
          <w:rFonts w:ascii="Trebuchet MS" w:hAnsi="Trebuchet MS"/>
          <w:b/>
          <w:sz w:val="24"/>
          <w:szCs w:val="24"/>
        </w:rPr>
        <w:br/>
        <w:t xml:space="preserve">Opening per il pubblico </w:t>
      </w:r>
      <w:r w:rsidR="00F17EC6">
        <w:rPr>
          <w:rFonts w:ascii="Trebuchet MS" w:hAnsi="Trebuchet MS"/>
          <w:b/>
          <w:sz w:val="24"/>
          <w:szCs w:val="24"/>
        </w:rPr>
        <w:tab/>
      </w:r>
      <w:r w:rsidR="00F17EC6">
        <w:rPr>
          <w:rFonts w:ascii="Trebuchet MS" w:hAnsi="Trebuchet MS"/>
          <w:b/>
          <w:sz w:val="24"/>
          <w:szCs w:val="24"/>
        </w:rPr>
        <w:tab/>
        <w:t>D</w:t>
      </w:r>
      <w:r w:rsidR="00F17EC6" w:rsidRPr="00F17EC6">
        <w:rPr>
          <w:rFonts w:ascii="Trebuchet MS" w:hAnsi="Trebuchet MS"/>
          <w:b/>
          <w:sz w:val="24"/>
          <w:szCs w:val="24"/>
        </w:rPr>
        <w:t>omenica 2 luglio dalle 10 alle 18</w:t>
      </w:r>
      <w:r w:rsidR="00F17EC6">
        <w:rPr>
          <w:rFonts w:ascii="Trebuchet MS" w:hAnsi="Trebuchet MS"/>
          <w:b/>
          <w:sz w:val="24"/>
          <w:szCs w:val="24"/>
        </w:rPr>
        <w:br/>
      </w:r>
      <w:r w:rsidR="00F17EC6">
        <w:rPr>
          <w:rFonts w:ascii="Trebuchet MS" w:hAnsi="Trebuchet MS"/>
          <w:b/>
          <w:sz w:val="24"/>
          <w:szCs w:val="24"/>
        </w:rPr>
        <w:tab/>
      </w:r>
      <w:r w:rsidR="00F17EC6">
        <w:rPr>
          <w:rFonts w:ascii="Trebuchet MS" w:hAnsi="Trebuchet MS"/>
          <w:b/>
          <w:sz w:val="24"/>
          <w:szCs w:val="24"/>
        </w:rPr>
        <w:tab/>
      </w:r>
      <w:r w:rsidR="00F17EC6">
        <w:rPr>
          <w:rFonts w:ascii="Trebuchet MS" w:hAnsi="Trebuchet MS"/>
          <w:b/>
          <w:sz w:val="24"/>
          <w:szCs w:val="24"/>
        </w:rPr>
        <w:tab/>
      </w:r>
      <w:r w:rsidR="00F17EC6">
        <w:rPr>
          <w:rFonts w:ascii="Trebuchet MS" w:hAnsi="Trebuchet MS"/>
          <w:b/>
          <w:sz w:val="24"/>
          <w:szCs w:val="24"/>
        </w:rPr>
        <w:tab/>
      </w:r>
      <w:r w:rsidR="00F17EC6">
        <w:rPr>
          <w:rFonts w:ascii="Trebuchet MS" w:hAnsi="Trebuchet MS"/>
          <w:b/>
          <w:sz w:val="24"/>
          <w:szCs w:val="24"/>
        </w:rPr>
        <w:tab/>
        <w:t>(i</w:t>
      </w:r>
      <w:r w:rsidR="00F17EC6" w:rsidRPr="00F17EC6">
        <w:rPr>
          <w:rFonts w:ascii="Trebuchet MS" w:hAnsi="Trebuchet MS"/>
          <w:b/>
          <w:sz w:val="24"/>
          <w:szCs w:val="24"/>
        </w:rPr>
        <w:t xml:space="preserve">n occasione della domenica </w:t>
      </w:r>
      <w:r w:rsidR="00F17EC6">
        <w:rPr>
          <w:rFonts w:ascii="Trebuchet MS" w:hAnsi="Trebuchet MS"/>
          <w:b/>
          <w:sz w:val="24"/>
          <w:szCs w:val="24"/>
        </w:rPr>
        <w:t>g</w:t>
      </w:r>
      <w:r w:rsidR="00F17EC6" w:rsidRPr="00F17EC6">
        <w:rPr>
          <w:rFonts w:ascii="Trebuchet MS" w:hAnsi="Trebuchet MS"/>
          <w:b/>
          <w:sz w:val="24"/>
          <w:szCs w:val="24"/>
        </w:rPr>
        <w:t>ratuita</w:t>
      </w:r>
      <w:r w:rsidR="00F17EC6">
        <w:rPr>
          <w:rFonts w:ascii="Trebuchet MS" w:hAnsi="Trebuchet MS"/>
          <w:b/>
          <w:sz w:val="24"/>
          <w:szCs w:val="24"/>
        </w:rPr>
        <w:t>)</w:t>
      </w:r>
    </w:p>
    <w:p w:rsidR="00C97FBB" w:rsidRDefault="00C97FBB" w:rsidP="006A4735">
      <w:pPr>
        <w:pStyle w:val="Standard"/>
        <w:spacing w:after="0" w:line="240" w:lineRule="auto"/>
        <w:rPr>
          <w:rFonts w:ascii="Trebuchet MS" w:hAnsi="Trebuchet MS"/>
          <w:b/>
          <w:sz w:val="26"/>
          <w:szCs w:val="26"/>
        </w:rPr>
      </w:pPr>
    </w:p>
    <w:p w:rsidR="002C2105" w:rsidRDefault="002C2105" w:rsidP="006A4735">
      <w:pPr>
        <w:pStyle w:val="Standard"/>
        <w:spacing w:after="0" w:line="240" w:lineRule="auto"/>
        <w:rPr>
          <w:rFonts w:ascii="Trebuchet MS" w:hAnsi="Trebuchet MS"/>
          <w:b/>
          <w:sz w:val="26"/>
          <w:szCs w:val="26"/>
        </w:rPr>
      </w:pPr>
    </w:p>
    <w:p w:rsidR="00BD6E02" w:rsidRDefault="00BD6E02" w:rsidP="0077421A">
      <w:pPr>
        <w:pStyle w:val="Standard"/>
        <w:spacing w:after="0" w:line="240" w:lineRule="auto"/>
        <w:rPr>
          <w:rFonts w:ascii="Trebuchet MS" w:hAnsi="Trebuchet MS"/>
          <w:b/>
          <w:sz w:val="26"/>
          <w:szCs w:val="26"/>
        </w:rPr>
      </w:pPr>
    </w:p>
    <w:p w:rsidR="00F17EC6" w:rsidRPr="00BD6E02" w:rsidRDefault="00F17EC6" w:rsidP="0077421A">
      <w:pPr>
        <w:spacing w:after="0" w:line="240" w:lineRule="auto"/>
        <w:rPr>
          <w:rFonts w:ascii="Trebuchet MS" w:hAnsi="Trebuchet MS"/>
          <w:b/>
          <w:sz w:val="28"/>
          <w:szCs w:val="28"/>
        </w:rPr>
      </w:pPr>
      <w:r w:rsidRPr="00BD6E02">
        <w:rPr>
          <w:rFonts w:ascii="Trebuchet MS" w:hAnsi="Trebuchet MS"/>
          <w:b/>
          <w:sz w:val="28"/>
          <w:szCs w:val="28"/>
        </w:rPr>
        <w:t>A</w:t>
      </w:r>
      <w:r w:rsidR="0077421A">
        <w:rPr>
          <w:rFonts w:ascii="Trebuchet MS" w:hAnsi="Trebuchet MS"/>
          <w:b/>
          <w:sz w:val="28"/>
          <w:szCs w:val="28"/>
        </w:rPr>
        <w:t>rriva a</w:t>
      </w:r>
      <w:r w:rsidRPr="00BD6E02">
        <w:rPr>
          <w:rFonts w:ascii="Trebuchet MS" w:hAnsi="Trebuchet MS"/>
          <w:b/>
          <w:sz w:val="28"/>
          <w:szCs w:val="28"/>
        </w:rPr>
        <w:t>l Mart la</w:t>
      </w:r>
      <w:r w:rsidR="0077421A">
        <w:rPr>
          <w:rFonts w:ascii="Trebuchet MS" w:hAnsi="Trebuchet MS"/>
          <w:b/>
          <w:sz w:val="28"/>
          <w:szCs w:val="28"/>
        </w:rPr>
        <w:t xml:space="preserve"> mostra che ha incantato Madrid.</w:t>
      </w:r>
      <w:r w:rsidR="0077421A">
        <w:rPr>
          <w:rFonts w:ascii="Trebuchet MS" w:hAnsi="Trebuchet MS"/>
          <w:b/>
          <w:sz w:val="28"/>
          <w:szCs w:val="28"/>
        </w:rPr>
        <w:br/>
      </w:r>
      <w:r w:rsidRPr="00BD6E02">
        <w:rPr>
          <w:rFonts w:ascii="Trebuchet MS" w:hAnsi="Trebuchet MS"/>
          <w:b/>
          <w:i/>
          <w:sz w:val="28"/>
          <w:szCs w:val="28"/>
        </w:rPr>
        <w:t xml:space="preserve">Un’eterna bellezza </w:t>
      </w:r>
      <w:r w:rsidRPr="00BD6E02">
        <w:rPr>
          <w:rFonts w:ascii="Trebuchet MS" w:hAnsi="Trebuchet MS"/>
          <w:b/>
          <w:sz w:val="28"/>
          <w:szCs w:val="28"/>
        </w:rPr>
        <w:t>mette in scena capolavori assoluti dell’arte italiana e rinnova il posizionamento internazionale del museo di Rovereto.</w:t>
      </w:r>
      <w:r w:rsidR="0077421A">
        <w:rPr>
          <w:rFonts w:ascii="Trebuchet MS" w:hAnsi="Trebuchet MS"/>
          <w:b/>
          <w:sz w:val="28"/>
          <w:szCs w:val="28"/>
        </w:rPr>
        <w:t xml:space="preserve"> Dal 2 luglio al 5 novembre.</w:t>
      </w:r>
    </w:p>
    <w:p w:rsidR="000C2294" w:rsidRDefault="000C2294" w:rsidP="0077421A">
      <w:pPr>
        <w:pStyle w:val="Standard"/>
        <w:spacing w:after="0" w:line="240" w:lineRule="auto"/>
        <w:jc w:val="right"/>
        <w:rPr>
          <w:rFonts w:ascii="Trebuchet MS" w:hAnsi="Trebuchet MS"/>
          <w:b/>
          <w:sz w:val="24"/>
          <w:szCs w:val="24"/>
        </w:rPr>
      </w:pPr>
    </w:p>
    <w:p w:rsidR="008C0C81" w:rsidRDefault="008C0C81" w:rsidP="0077421A">
      <w:pPr>
        <w:pStyle w:val="Standard"/>
        <w:spacing w:after="0" w:line="240" w:lineRule="auto"/>
        <w:jc w:val="right"/>
        <w:rPr>
          <w:rFonts w:ascii="Trebuchet MS" w:hAnsi="Trebuchet MS"/>
          <w:b/>
          <w:sz w:val="24"/>
          <w:szCs w:val="24"/>
        </w:rPr>
      </w:pPr>
    </w:p>
    <w:p w:rsidR="00A67F55" w:rsidRDefault="00A67F55" w:rsidP="0077421A">
      <w:pPr>
        <w:pStyle w:val="Standard"/>
        <w:spacing w:after="0" w:line="240" w:lineRule="auto"/>
        <w:jc w:val="right"/>
        <w:rPr>
          <w:rFonts w:ascii="Trebuchet MS" w:hAnsi="Trebuchet MS"/>
          <w:b/>
          <w:sz w:val="24"/>
          <w:szCs w:val="24"/>
        </w:rPr>
      </w:pPr>
    </w:p>
    <w:p w:rsidR="002C2105" w:rsidRPr="00F17EC6" w:rsidRDefault="000C2294" w:rsidP="0077421A">
      <w:pPr>
        <w:pStyle w:val="Standard"/>
        <w:spacing w:after="0" w:line="240" w:lineRule="auto"/>
        <w:jc w:val="right"/>
        <w:rPr>
          <w:rFonts w:ascii="Trebuchet MS" w:hAnsi="Trebuchet MS"/>
          <w:sz w:val="24"/>
          <w:szCs w:val="24"/>
        </w:rPr>
      </w:pPr>
      <w:r w:rsidRPr="00F17EC6">
        <w:rPr>
          <w:rFonts w:ascii="Trebuchet MS" w:hAnsi="Trebuchet MS"/>
          <w:sz w:val="24"/>
          <w:szCs w:val="24"/>
        </w:rPr>
        <w:t xml:space="preserve">Una rara e preziosa sintesi </w:t>
      </w:r>
    </w:p>
    <w:p w:rsidR="000C2294" w:rsidRPr="00F17EC6" w:rsidRDefault="000C2294" w:rsidP="0077421A">
      <w:pPr>
        <w:pStyle w:val="Standard"/>
        <w:spacing w:after="0" w:line="240" w:lineRule="auto"/>
        <w:jc w:val="right"/>
        <w:rPr>
          <w:rFonts w:ascii="Trebuchet MS" w:hAnsi="Trebuchet MS"/>
          <w:sz w:val="24"/>
          <w:szCs w:val="24"/>
        </w:rPr>
      </w:pPr>
      <w:r w:rsidRPr="00F17EC6">
        <w:rPr>
          <w:rFonts w:ascii="Trebuchet MS" w:hAnsi="Trebuchet MS"/>
          <w:sz w:val="24"/>
          <w:szCs w:val="24"/>
        </w:rPr>
        <w:t>tra l’evocazione del classi</w:t>
      </w:r>
      <w:r w:rsidR="0077421A">
        <w:rPr>
          <w:rFonts w:ascii="Trebuchet MS" w:hAnsi="Trebuchet MS"/>
          <w:sz w:val="24"/>
          <w:szCs w:val="24"/>
        </w:rPr>
        <w:t>co e le istanze della modernità</w:t>
      </w:r>
    </w:p>
    <w:p w:rsidR="000C2294" w:rsidRPr="00F17EC6" w:rsidRDefault="000C2294" w:rsidP="0077421A">
      <w:pPr>
        <w:pStyle w:val="Standard"/>
        <w:spacing w:after="0" w:line="240" w:lineRule="auto"/>
        <w:jc w:val="right"/>
        <w:rPr>
          <w:rFonts w:ascii="Trebuchet MS" w:hAnsi="Trebuchet MS"/>
          <w:i/>
          <w:sz w:val="24"/>
          <w:szCs w:val="24"/>
        </w:rPr>
      </w:pPr>
      <w:r w:rsidRPr="00F17EC6">
        <w:rPr>
          <w:rFonts w:ascii="Trebuchet MS" w:hAnsi="Trebuchet MS"/>
          <w:i/>
          <w:sz w:val="24"/>
          <w:szCs w:val="24"/>
        </w:rPr>
        <w:t xml:space="preserve">La </w:t>
      </w:r>
      <w:proofErr w:type="spellStart"/>
      <w:r w:rsidRPr="00F17EC6">
        <w:rPr>
          <w:rFonts w:ascii="Trebuchet MS" w:hAnsi="Trebuchet MS"/>
          <w:i/>
          <w:sz w:val="24"/>
          <w:szCs w:val="24"/>
        </w:rPr>
        <w:t>Vanguardia</w:t>
      </w:r>
      <w:proofErr w:type="spellEnd"/>
    </w:p>
    <w:p w:rsidR="001341EB" w:rsidRPr="00F17EC6" w:rsidRDefault="001341EB" w:rsidP="0077421A">
      <w:pPr>
        <w:pStyle w:val="Standard"/>
        <w:spacing w:after="0" w:line="240" w:lineRule="auto"/>
        <w:jc w:val="right"/>
        <w:rPr>
          <w:rFonts w:ascii="Trebuchet MS" w:hAnsi="Trebuchet MS"/>
          <w:sz w:val="24"/>
          <w:szCs w:val="24"/>
        </w:rPr>
      </w:pPr>
    </w:p>
    <w:p w:rsidR="002C2105" w:rsidRPr="00F17EC6" w:rsidRDefault="0077421A" w:rsidP="0077421A">
      <w:pPr>
        <w:pStyle w:val="Standard"/>
        <w:spacing w:after="0" w:line="240" w:lineRule="auto"/>
        <w:jc w:val="right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Un istante di pace nel caos</w:t>
      </w:r>
    </w:p>
    <w:p w:rsidR="002C2105" w:rsidRPr="00F17EC6" w:rsidRDefault="002C2105" w:rsidP="0077421A">
      <w:pPr>
        <w:pStyle w:val="Standard"/>
        <w:spacing w:after="0" w:line="240" w:lineRule="auto"/>
        <w:jc w:val="right"/>
        <w:rPr>
          <w:rFonts w:ascii="Trebuchet MS" w:hAnsi="Trebuchet MS"/>
          <w:i/>
          <w:sz w:val="24"/>
          <w:szCs w:val="24"/>
        </w:rPr>
      </w:pPr>
      <w:r w:rsidRPr="00F17EC6">
        <w:rPr>
          <w:rFonts w:ascii="Trebuchet MS" w:hAnsi="Trebuchet MS"/>
          <w:i/>
          <w:sz w:val="24"/>
          <w:szCs w:val="24"/>
        </w:rPr>
        <w:t xml:space="preserve">La </w:t>
      </w:r>
      <w:proofErr w:type="spellStart"/>
      <w:r w:rsidRPr="00F17EC6">
        <w:rPr>
          <w:rFonts w:ascii="Trebuchet MS" w:hAnsi="Trebuchet MS"/>
          <w:i/>
          <w:sz w:val="24"/>
          <w:szCs w:val="24"/>
        </w:rPr>
        <w:t>Razon</w:t>
      </w:r>
      <w:proofErr w:type="spellEnd"/>
      <w:r w:rsidRPr="00F17EC6">
        <w:rPr>
          <w:rFonts w:ascii="Trebuchet MS" w:hAnsi="Trebuchet MS"/>
          <w:i/>
          <w:sz w:val="24"/>
          <w:szCs w:val="24"/>
        </w:rPr>
        <w:t xml:space="preserve"> Madrid</w:t>
      </w:r>
    </w:p>
    <w:p w:rsidR="002C2105" w:rsidRPr="00F17EC6" w:rsidRDefault="002C2105" w:rsidP="0077421A">
      <w:pPr>
        <w:pStyle w:val="Standard"/>
        <w:spacing w:after="0" w:line="240" w:lineRule="auto"/>
        <w:jc w:val="right"/>
        <w:rPr>
          <w:rFonts w:ascii="Trebuchet MS" w:hAnsi="Trebuchet MS"/>
          <w:sz w:val="24"/>
          <w:szCs w:val="24"/>
        </w:rPr>
      </w:pPr>
    </w:p>
    <w:p w:rsidR="00C01621" w:rsidRPr="00F17EC6" w:rsidRDefault="00C01621" w:rsidP="008C0C81">
      <w:pPr>
        <w:pStyle w:val="Standard"/>
        <w:spacing w:after="0" w:line="240" w:lineRule="auto"/>
        <w:jc w:val="right"/>
        <w:rPr>
          <w:rFonts w:ascii="Trebuchet MS" w:hAnsi="Trebuchet MS"/>
          <w:sz w:val="24"/>
          <w:szCs w:val="24"/>
        </w:rPr>
      </w:pPr>
      <w:r w:rsidRPr="00F17EC6">
        <w:rPr>
          <w:rFonts w:ascii="Trebuchet MS" w:hAnsi="Trebuchet MS"/>
          <w:sz w:val="24"/>
          <w:szCs w:val="24"/>
        </w:rPr>
        <w:t>La figurazione moderna e contemporanea ci viene offerta come un nuovo rinascimento della bellezza.</w:t>
      </w:r>
      <w:r w:rsidR="00BD6E02">
        <w:rPr>
          <w:rFonts w:ascii="Trebuchet MS" w:hAnsi="Trebuchet MS"/>
          <w:sz w:val="24"/>
          <w:szCs w:val="24"/>
        </w:rPr>
        <w:t xml:space="preserve"> </w:t>
      </w:r>
      <w:r w:rsidRPr="00F17EC6">
        <w:rPr>
          <w:rFonts w:ascii="Trebuchet MS" w:hAnsi="Trebuchet MS"/>
          <w:sz w:val="24"/>
          <w:szCs w:val="24"/>
        </w:rPr>
        <w:t xml:space="preserve">Questa mostra </w:t>
      </w:r>
      <w:r w:rsidR="002C2105" w:rsidRPr="00F17EC6">
        <w:rPr>
          <w:rFonts w:ascii="Trebuchet MS" w:hAnsi="Trebuchet MS"/>
          <w:sz w:val="24"/>
          <w:szCs w:val="24"/>
        </w:rPr>
        <w:t>è</w:t>
      </w:r>
      <w:r w:rsidRPr="00F17EC6">
        <w:rPr>
          <w:rFonts w:ascii="Trebuchet MS" w:hAnsi="Trebuchet MS"/>
          <w:sz w:val="24"/>
          <w:szCs w:val="24"/>
        </w:rPr>
        <w:t xml:space="preserve"> </w:t>
      </w:r>
      <w:r w:rsidR="002C2105" w:rsidRPr="00F17EC6">
        <w:rPr>
          <w:rFonts w:ascii="Trebuchet MS" w:hAnsi="Trebuchet MS"/>
          <w:sz w:val="24"/>
          <w:szCs w:val="24"/>
        </w:rPr>
        <w:t xml:space="preserve">una splendida </w:t>
      </w:r>
      <w:r w:rsidRPr="00F17EC6">
        <w:rPr>
          <w:rFonts w:ascii="Trebuchet MS" w:hAnsi="Trebuchet MS"/>
          <w:sz w:val="24"/>
          <w:szCs w:val="24"/>
        </w:rPr>
        <w:t>opportunit</w:t>
      </w:r>
      <w:r w:rsidR="0077421A">
        <w:rPr>
          <w:rFonts w:ascii="Trebuchet MS" w:hAnsi="Trebuchet MS"/>
          <w:sz w:val="24"/>
          <w:szCs w:val="24"/>
        </w:rPr>
        <w:t>à per capirlo e goderne</w:t>
      </w:r>
    </w:p>
    <w:p w:rsidR="00C01621" w:rsidRPr="00F17EC6" w:rsidRDefault="00C01621" w:rsidP="0077421A">
      <w:pPr>
        <w:pStyle w:val="Standard"/>
        <w:spacing w:after="0" w:line="240" w:lineRule="auto"/>
        <w:jc w:val="right"/>
        <w:rPr>
          <w:rFonts w:ascii="Trebuchet MS" w:hAnsi="Trebuchet MS"/>
          <w:i/>
          <w:sz w:val="24"/>
          <w:szCs w:val="24"/>
        </w:rPr>
      </w:pPr>
      <w:proofErr w:type="spellStart"/>
      <w:r w:rsidRPr="00F17EC6">
        <w:rPr>
          <w:rFonts w:ascii="Trebuchet MS" w:hAnsi="Trebuchet MS"/>
          <w:i/>
          <w:sz w:val="24"/>
          <w:szCs w:val="24"/>
        </w:rPr>
        <w:t>Expansion</w:t>
      </w:r>
      <w:proofErr w:type="spellEnd"/>
    </w:p>
    <w:p w:rsidR="001341EB" w:rsidRPr="00F17EC6" w:rsidRDefault="001341EB" w:rsidP="0077421A">
      <w:pPr>
        <w:pStyle w:val="Standard"/>
        <w:spacing w:after="0" w:line="240" w:lineRule="auto"/>
        <w:jc w:val="right"/>
        <w:rPr>
          <w:rFonts w:ascii="Trebuchet MS" w:hAnsi="Trebuchet MS"/>
          <w:sz w:val="24"/>
          <w:szCs w:val="24"/>
        </w:rPr>
      </w:pPr>
    </w:p>
    <w:p w:rsidR="00DC179D" w:rsidRPr="00F17EC6" w:rsidRDefault="00DC179D" w:rsidP="0077421A">
      <w:pPr>
        <w:pStyle w:val="Standard"/>
        <w:spacing w:after="0" w:line="240" w:lineRule="auto"/>
        <w:jc w:val="right"/>
        <w:rPr>
          <w:rFonts w:ascii="Trebuchet MS" w:hAnsi="Trebuchet MS"/>
          <w:sz w:val="26"/>
          <w:szCs w:val="26"/>
        </w:rPr>
      </w:pPr>
    </w:p>
    <w:p w:rsidR="002C2105" w:rsidRDefault="002C2105" w:rsidP="0077421A">
      <w:pPr>
        <w:pStyle w:val="Standard"/>
        <w:spacing w:after="0" w:line="240" w:lineRule="auto"/>
        <w:rPr>
          <w:rFonts w:ascii="Trebuchet MS" w:hAnsi="Trebuchet MS"/>
          <w:b/>
          <w:sz w:val="26"/>
          <w:szCs w:val="26"/>
        </w:rPr>
      </w:pPr>
    </w:p>
    <w:p w:rsidR="000C2294" w:rsidRDefault="000C2294" w:rsidP="0077421A">
      <w:pPr>
        <w:pStyle w:val="Standard"/>
        <w:spacing w:after="0" w:line="240" w:lineRule="auto"/>
        <w:rPr>
          <w:rFonts w:ascii="Trebuchet MS" w:hAnsi="Trebuchet MS"/>
          <w:b/>
          <w:sz w:val="26"/>
          <w:szCs w:val="26"/>
        </w:rPr>
      </w:pPr>
    </w:p>
    <w:p w:rsidR="000C2294" w:rsidRDefault="009201BC" w:rsidP="000C2294">
      <w:pPr>
        <w:pStyle w:val="Standard"/>
        <w:spacing w:after="0" w:line="240" w:lineRule="auto"/>
        <w:rPr>
          <w:rFonts w:ascii="Trebuchet MS" w:hAnsi="Trebuchet MS" w:cs="Times New Roman"/>
          <w:b/>
          <w:kern w:val="0"/>
          <w:sz w:val="28"/>
          <w:szCs w:val="28"/>
          <w:lang w:eastAsia="it-IT"/>
        </w:rPr>
      </w:pPr>
      <w:r w:rsidRPr="009201BC">
        <w:rPr>
          <w:rFonts w:ascii="Trebuchet MS" w:hAnsi="Trebuchet MS" w:cs="Times New Roman"/>
          <w:b/>
          <w:kern w:val="0"/>
          <w:sz w:val="28"/>
          <w:szCs w:val="28"/>
          <w:lang w:eastAsia="it-IT"/>
        </w:rPr>
        <w:t>Il progetto internazionale</w:t>
      </w:r>
    </w:p>
    <w:p w:rsidR="00CC7CB9" w:rsidRDefault="009201BC" w:rsidP="009201BC">
      <w:pPr>
        <w:spacing w:after="0" w:line="240" w:lineRule="auto"/>
        <w:rPr>
          <w:rFonts w:ascii="Garamond" w:hAnsi="Garamond"/>
          <w:bCs/>
          <w:sz w:val="24"/>
          <w:szCs w:val="24"/>
        </w:rPr>
      </w:pPr>
      <w:r w:rsidRPr="009201BC">
        <w:rPr>
          <w:rFonts w:ascii="Garamond" w:hAnsi="Garamond"/>
          <w:bCs/>
          <w:sz w:val="24"/>
          <w:szCs w:val="24"/>
        </w:rPr>
        <w:t>Dopo il grande successo a Madrid, apre a Rovereto</w:t>
      </w:r>
      <w:r w:rsidRPr="009201BC">
        <w:rPr>
          <w:rFonts w:ascii="Garamond" w:hAnsi="Garamond"/>
          <w:bCs/>
          <w:i/>
          <w:sz w:val="24"/>
          <w:szCs w:val="24"/>
        </w:rPr>
        <w:t xml:space="preserve"> </w:t>
      </w:r>
      <w:r w:rsidR="00DE79C2">
        <w:rPr>
          <w:rFonts w:ascii="Garamond" w:hAnsi="Garamond"/>
          <w:b/>
          <w:bCs/>
          <w:i/>
          <w:sz w:val="24"/>
          <w:szCs w:val="24"/>
        </w:rPr>
        <w:t>Un’eterna bellezza</w:t>
      </w:r>
      <w:r w:rsidRPr="009201BC">
        <w:rPr>
          <w:rFonts w:ascii="Garamond" w:hAnsi="Garamond"/>
          <w:bCs/>
          <w:sz w:val="24"/>
          <w:szCs w:val="24"/>
        </w:rPr>
        <w:t xml:space="preserve">, la straordinaria mostra </w:t>
      </w:r>
      <w:r w:rsidRPr="009201BC">
        <w:rPr>
          <w:rFonts w:ascii="Garamond" w:hAnsi="Garamond"/>
          <w:b/>
          <w:bCs/>
          <w:sz w:val="24"/>
          <w:szCs w:val="24"/>
        </w:rPr>
        <w:t>prodotta dal Mart e dalla Fondazione MAPFRE</w:t>
      </w:r>
      <w:r w:rsidRPr="009201BC">
        <w:rPr>
          <w:rFonts w:ascii="Garamond" w:hAnsi="Garamond"/>
          <w:bCs/>
          <w:sz w:val="24"/>
          <w:szCs w:val="24"/>
        </w:rPr>
        <w:t>.</w:t>
      </w:r>
      <w:r w:rsidR="00DE79C2">
        <w:rPr>
          <w:rFonts w:ascii="Garamond" w:hAnsi="Garamond"/>
          <w:bCs/>
          <w:sz w:val="24"/>
          <w:szCs w:val="24"/>
        </w:rPr>
        <w:t xml:space="preserve"> </w:t>
      </w:r>
      <w:r w:rsidR="00CC7CB9">
        <w:rPr>
          <w:rFonts w:ascii="Garamond" w:hAnsi="Garamond"/>
          <w:bCs/>
          <w:sz w:val="24"/>
          <w:szCs w:val="24"/>
        </w:rPr>
        <w:t xml:space="preserve">Con il titolo </w:t>
      </w:r>
      <w:proofErr w:type="spellStart"/>
      <w:r w:rsidR="00CC7CB9" w:rsidRPr="005A51CC">
        <w:rPr>
          <w:rFonts w:ascii="Garamond" w:hAnsi="Garamond"/>
          <w:bCs/>
          <w:i/>
          <w:sz w:val="24"/>
          <w:szCs w:val="24"/>
        </w:rPr>
        <w:t>Retorno</w:t>
      </w:r>
      <w:proofErr w:type="spellEnd"/>
      <w:r w:rsidR="00CC7CB9" w:rsidRPr="005A51CC">
        <w:rPr>
          <w:rFonts w:ascii="Garamond" w:hAnsi="Garamond"/>
          <w:bCs/>
          <w:i/>
          <w:sz w:val="24"/>
          <w:szCs w:val="24"/>
        </w:rPr>
        <w:t xml:space="preserve"> a la </w:t>
      </w:r>
      <w:proofErr w:type="spellStart"/>
      <w:r w:rsidR="00CC7CB9" w:rsidRPr="005A51CC">
        <w:rPr>
          <w:rFonts w:ascii="Garamond" w:hAnsi="Garamond"/>
          <w:bCs/>
          <w:i/>
          <w:sz w:val="24"/>
          <w:szCs w:val="24"/>
        </w:rPr>
        <w:t>belleza</w:t>
      </w:r>
      <w:proofErr w:type="spellEnd"/>
      <w:r w:rsidR="00CC7CB9">
        <w:rPr>
          <w:rFonts w:ascii="Garamond" w:hAnsi="Garamond"/>
          <w:bCs/>
          <w:sz w:val="24"/>
          <w:szCs w:val="24"/>
        </w:rPr>
        <w:t>, l’esposizione è stata allestita nella capitale spag</w:t>
      </w:r>
      <w:r w:rsidR="00313DE5">
        <w:rPr>
          <w:rFonts w:ascii="Garamond" w:hAnsi="Garamond"/>
          <w:bCs/>
          <w:sz w:val="24"/>
          <w:szCs w:val="24"/>
        </w:rPr>
        <w:t>nola dal 25 febbraio al 4 giugno.</w:t>
      </w:r>
    </w:p>
    <w:p w:rsidR="00313DE5" w:rsidRDefault="00313DE5" w:rsidP="00313DE5">
      <w:pPr>
        <w:spacing w:after="0" w:line="240" w:lineRule="auto"/>
        <w:rPr>
          <w:rFonts w:ascii="Garamond" w:hAnsi="Garamond"/>
          <w:bCs/>
          <w:sz w:val="24"/>
          <w:szCs w:val="24"/>
        </w:rPr>
      </w:pPr>
      <w:r w:rsidRPr="00E2726C">
        <w:rPr>
          <w:rFonts w:ascii="Garamond" w:hAnsi="Garamond"/>
          <w:bCs/>
          <w:i/>
          <w:sz w:val="24"/>
          <w:szCs w:val="24"/>
        </w:rPr>
        <w:t>Un’eterna bellezza</w:t>
      </w:r>
      <w:r>
        <w:rPr>
          <w:rFonts w:ascii="Garamond" w:hAnsi="Garamond"/>
          <w:bCs/>
          <w:sz w:val="24"/>
          <w:szCs w:val="24"/>
        </w:rPr>
        <w:t xml:space="preserve"> è la prosecuzione ideale e storica della grande esposizione del 2016 intitolata </w:t>
      </w:r>
      <w:r w:rsidRPr="00E2726C">
        <w:rPr>
          <w:rFonts w:ascii="Garamond" w:hAnsi="Garamond"/>
          <w:bCs/>
          <w:i/>
          <w:sz w:val="24"/>
          <w:szCs w:val="24"/>
        </w:rPr>
        <w:t>I pittori della luce. Dal Divisionismo al Futurismo</w:t>
      </w:r>
      <w:r>
        <w:rPr>
          <w:rFonts w:ascii="Garamond" w:hAnsi="Garamond"/>
          <w:bCs/>
          <w:sz w:val="24"/>
          <w:szCs w:val="24"/>
        </w:rPr>
        <w:t xml:space="preserve"> che, a Madrid in primavera e a Rovereto in estate, è stata visitata da quasi 100mila persone. </w:t>
      </w:r>
    </w:p>
    <w:p w:rsidR="00BD6E02" w:rsidRDefault="00DE79C2" w:rsidP="009201BC">
      <w:pPr>
        <w:spacing w:after="0" w:line="240" w:lineRule="auto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lastRenderedPageBreak/>
        <w:t>Per il secondo anno consecutivo, il sodalizio</w:t>
      </w:r>
      <w:r w:rsidR="00E2726C">
        <w:rPr>
          <w:rFonts w:ascii="Garamond" w:hAnsi="Garamond"/>
          <w:bCs/>
          <w:sz w:val="24"/>
          <w:szCs w:val="24"/>
        </w:rPr>
        <w:t xml:space="preserve"> internazionale </w:t>
      </w:r>
      <w:proofErr w:type="spellStart"/>
      <w:r w:rsidR="0077421A">
        <w:rPr>
          <w:rFonts w:ascii="Garamond" w:hAnsi="Garamond"/>
          <w:bCs/>
          <w:sz w:val="24"/>
          <w:szCs w:val="24"/>
        </w:rPr>
        <w:t>italo-</w:t>
      </w:r>
      <w:r w:rsidR="0080011B">
        <w:rPr>
          <w:rFonts w:ascii="Garamond" w:hAnsi="Garamond"/>
          <w:bCs/>
          <w:sz w:val="24"/>
          <w:szCs w:val="24"/>
        </w:rPr>
        <w:t>spagnolo</w:t>
      </w:r>
      <w:proofErr w:type="spellEnd"/>
      <w:r>
        <w:rPr>
          <w:rFonts w:ascii="Garamond" w:hAnsi="Garamond"/>
          <w:bCs/>
          <w:sz w:val="24"/>
          <w:szCs w:val="24"/>
        </w:rPr>
        <w:t xml:space="preserve"> </w:t>
      </w:r>
      <w:r w:rsidR="00CC7CB9">
        <w:rPr>
          <w:rFonts w:ascii="Garamond" w:hAnsi="Garamond"/>
          <w:bCs/>
          <w:sz w:val="24"/>
          <w:szCs w:val="24"/>
        </w:rPr>
        <w:t>offre</w:t>
      </w:r>
      <w:r>
        <w:rPr>
          <w:rFonts w:ascii="Garamond" w:hAnsi="Garamond"/>
          <w:bCs/>
          <w:sz w:val="24"/>
          <w:szCs w:val="24"/>
        </w:rPr>
        <w:t xml:space="preserve"> ai visitatori </w:t>
      </w:r>
      <w:r w:rsidR="00E2726C">
        <w:rPr>
          <w:rFonts w:ascii="Garamond" w:hAnsi="Garamond"/>
          <w:bCs/>
          <w:sz w:val="24"/>
          <w:szCs w:val="24"/>
        </w:rPr>
        <w:t xml:space="preserve">dei due musei </w:t>
      </w:r>
      <w:r w:rsidR="00CC7CB9">
        <w:rPr>
          <w:rFonts w:ascii="Garamond" w:hAnsi="Garamond"/>
          <w:bCs/>
          <w:sz w:val="24"/>
          <w:szCs w:val="24"/>
        </w:rPr>
        <w:t>l’eccezionale possibilità</w:t>
      </w:r>
      <w:r>
        <w:rPr>
          <w:rFonts w:ascii="Garamond" w:hAnsi="Garamond"/>
          <w:bCs/>
          <w:sz w:val="24"/>
          <w:szCs w:val="24"/>
        </w:rPr>
        <w:t xml:space="preserve"> </w:t>
      </w:r>
      <w:r w:rsidR="00CC7CB9">
        <w:rPr>
          <w:rFonts w:ascii="Garamond" w:hAnsi="Garamond"/>
          <w:bCs/>
          <w:sz w:val="24"/>
          <w:szCs w:val="24"/>
        </w:rPr>
        <w:t xml:space="preserve">di incontrare una </w:t>
      </w:r>
      <w:r>
        <w:rPr>
          <w:rFonts w:ascii="Garamond" w:hAnsi="Garamond"/>
          <w:bCs/>
          <w:sz w:val="24"/>
          <w:szCs w:val="24"/>
        </w:rPr>
        <w:t xml:space="preserve">selezione di </w:t>
      </w:r>
      <w:r w:rsidRPr="0080011B">
        <w:rPr>
          <w:rFonts w:ascii="Garamond" w:hAnsi="Garamond"/>
          <w:b/>
          <w:bCs/>
          <w:sz w:val="24"/>
          <w:szCs w:val="24"/>
        </w:rPr>
        <w:t>capolavori assoluti dell’</w:t>
      </w:r>
      <w:r w:rsidRPr="00DE79C2">
        <w:rPr>
          <w:rFonts w:ascii="Garamond" w:hAnsi="Garamond"/>
          <w:b/>
          <w:bCs/>
          <w:sz w:val="24"/>
          <w:szCs w:val="24"/>
        </w:rPr>
        <w:t xml:space="preserve">arte italiana del primo </w:t>
      </w:r>
      <w:r w:rsidR="00C4677E">
        <w:rPr>
          <w:rFonts w:ascii="Garamond" w:hAnsi="Garamond"/>
          <w:b/>
          <w:bCs/>
          <w:sz w:val="24"/>
          <w:szCs w:val="24"/>
        </w:rPr>
        <w:t>N</w:t>
      </w:r>
      <w:r w:rsidRPr="00DE79C2">
        <w:rPr>
          <w:rFonts w:ascii="Garamond" w:hAnsi="Garamond"/>
          <w:b/>
          <w:bCs/>
          <w:sz w:val="24"/>
          <w:szCs w:val="24"/>
        </w:rPr>
        <w:t>ovecento</w:t>
      </w:r>
      <w:r>
        <w:rPr>
          <w:rFonts w:ascii="Garamond" w:hAnsi="Garamond"/>
          <w:bCs/>
          <w:sz w:val="24"/>
          <w:szCs w:val="24"/>
        </w:rPr>
        <w:t>.</w:t>
      </w:r>
    </w:p>
    <w:p w:rsidR="00DE79C2" w:rsidRPr="009201BC" w:rsidRDefault="00E2726C" w:rsidP="009201BC">
      <w:pPr>
        <w:spacing w:after="0" w:line="240" w:lineRule="auto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Entrambe le mostre sono </w:t>
      </w:r>
      <w:r w:rsidR="000B647D">
        <w:rPr>
          <w:rFonts w:ascii="Garamond" w:hAnsi="Garamond"/>
          <w:bCs/>
          <w:sz w:val="24"/>
          <w:szCs w:val="24"/>
        </w:rPr>
        <w:t>a cura di</w:t>
      </w:r>
      <w:r>
        <w:rPr>
          <w:rFonts w:ascii="Garamond" w:hAnsi="Garamond"/>
          <w:bCs/>
          <w:sz w:val="24"/>
          <w:szCs w:val="24"/>
        </w:rPr>
        <w:t xml:space="preserve"> </w:t>
      </w:r>
      <w:r w:rsidRPr="00E2726C">
        <w:rPr>
          <w:rFonts w:ascii="Garamond" w:hAnsi="Garamond"/>
          <w:b/>
          <w:bCs/>
          <w:sz w:val="24"/>
          <w:szCs w:val="24"/>
        </w:rPr>
        <w:t>Beatrice Avanz</w:t>
      </w:r>
      <w:r>
        <w:rPr>
          <w:rFonts w:ascii="Garamond" w:hAnsi="Garamond"/>
          <w:b/>
          <w:bCs/>
          <w:sz w:val="24"/>
          <w:szCs w:val="24"/>
        </w:rPr>
        <w:t xml:space="preserve">i </w:t>
      </w:r>
      <w:r>
        <w:rPr>
          <w:rFonts w:ascii="Garamond" w:hAnsi="Garamond"/>
          <w:bCs/>
          <w:sz w:val="24"/>
          <w:szCs w:val="24"/>
        </w:rPr>
        <w:t xml:space="preserve">e da </w:t>
      </w:r>
      <w:r w:rsidRPr="00E2726C">
        <w:rPr>
          <w:rFonts w:ascii="Garamond" w:hAnsi="Garamond"/>
          <w:b/>
          <w:bCs/>
          <w:sz w:val="24"/>
          <w:szCs w:val="24"/>
        </w:rPr>
        <w:t>Daniela Ferrari</w:t>
      </w:r>
      <w:r>
        <w:rPr>
          <w:rFonts w:ascii="Garamond" w:hAnsi="Garamond"/>
          <w:bCs/>
          <w:sz w:val="24"/>
          <w:szCs w:val="24"/>
        </w:rPr>
        <w:t>.</w:t>
      </w:r>
    </w:p>
    <w:p w:rsidR="0080011B" w:rsidRPr="00313DE5" w:rsidRDefault="0080011B" w:rsidP="009201BC">
      <w:pPr>
        <w:spacing w:after="0" w:line="240" w:lineRule="auto"/>
        <w:rPr>
          <w:rFonts w:ascii="Trebuchet MS" w:eastAsia="Times New Roman" w:hAnsi="Trebuchet MS" w:cs="Times New Roman"/>
          <w:b/>
          <w:sz w:val="28"/>
          <w:szCs w:val="28"/>
          <w:lang w:eastAsia="it-IT"/>
        </w:rPr>
      </w:pPr>
    </w:p>
    <w:p w:rsidR="00313DE5" w:rsidRDefault="00313DE5" w:rsidP="009201BC">
      <w:pPr>
        <w:spacing w:after="0" w:line="240" w:lineRule="auto"/>
        <w:rPr>
          <w:rFonts w:ascii="Trebuchet MS" w:eastAsia="Times New Roman" w:hAnsi="Trebuchet MS" w:cs="Times New Roman"/>
          <w:b/>
          <w:sz w:val="28"/>
          <w:szCs w:val="28"/>
          <w:lang w:eastAsia="it-IT"/>
        </w:rPr>
      </w:pPr>
      <w:r>
        <w:rPr>
          <w:rFonts w:ascii="Trebuchet MS" w:eastAsia="Times New Roman" w:hAnsi="Trebuchet MS" w:cs="Times New Roman"/>
          <w:b/>
          <w:sz w:val="28"/>
          <w:szCs w:val="28"/>
          <w:lang w:eastAsia="it-IT"/>
        </w:rPr>
        <w:t>Un’eterna bellezza a</w:t>
      </w:r>
      <w:r w:rsidRPr="00313DE5">
        <w:rPr>
          <w:rFonts w:ascii="Trebuchet MS" w:eastAsia="Times New Roman" w:hAnsi="Trebuchet MS" w:cs="Times New Roman"/>
          <w:b/>
          <w:sz w:val="28"/>
          <w:szCs w:val="28"/>
          <w:lang w:eastAsia="it-IT"/>
        </w:rPr>
        <w:t>l Mart</w:t>
      </w:r>
    </w:p>
    <w:p w:rsidR="008C0C81" w:rsidRDefault="0080011B" w:rsidP="009201BC">
      <w:pPr>
        <w:spacing w:after="0" w:line="240" w:lineRule="auto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Secondo le direttive di </w:t>
      </w:r>
      <w:r w:rsidRPr="008C0C81">
        <w:rPr>
          <w:rFonts w:ascii="Garamond" w:hAnsi="Garamond"/>
          <w:b/>
          <w:bCs/>
          <w:sz w:val="24"/>
          <w:szCs w:val="24"/>
        </w:rPr>
        <w:t>Gianfranco Maraniello</w:t>
      </w:r>
      <w:r>
        <w:rPr>
          <w:rFonts w:ascii="Garamond" w:hAnsi="Garamond"/>
          <w:bCs/>
          <w:sz w:val="24"/>
          <w:szCs w:val="24"/>
        </w:rPr>
        <w:t>, da due anni direttore del Mart di Rovereto e Trento, le mostre temporanee</w:t>
      </w:r>
      <w:r w:rsidR="00786031">
        <w:rPr>
          <w:rFonts w:ascii="Garamond" w:hAnsi="Garamond"/>
          <w:bCs/>
          <w:sz w:val="24"/>
          <w:szCs w:val="24"/>
        </w:rPr>
        <w:t xml:space="preserve"> vengono realizzate</w:t>
      </w:r>
      <w:r>
        <w:rPr>
          <w:rFonts w:ascii="Garamond" w:hAnsi="Garamond"/>
          <w:bCs/>
          <w:sz w:val="24"/>
          <w:szCs w:val="24"/>
        </w:rPr>
        <w:t xml:space="preserve"> </w:t>
      </w:r>
      <w:r w:rsidR="00786031">
        <w:rPr>
          <w:rFonts w:ascii="Garamond" w:hAnsi="Garamond"/>
          <w:bCs/>
          <w:sz w:val="24"/>
          <w:szCs w:val="24"/>
        </w:rPr>
        <w:t xml:space="preserve">in stretto dialogo con il </w:t>
      </w:r>
      <w:r w:rsidR="007D0DFB">
        <w:rPr>
          <w:rFonts w:ascii="Garamond" w:hAnsi="Garamond"/>
          <w:bCs/>
          <w:sz w:val="24"/>
          <w:szCs w:val="24"/>
        </w:rPr>
        <w:t xml:space="preserve">patrimonio del museo e </w:t>
      </w:r>
      <w:r w:rsidR="00786031">
        <w:rPr>
          <w:rFonts w:ascii="Garamond" w:hAnsi="Garamond"/>
          <w:bCs/>
          <w:sz w:val="24"/>
          <w:szCs w:val="24"/>
        </w:rPr>
        <w:t>con la</w:t>
      </w:r>
      <w:r w:rsidR="007D0DFB">
        <w:rPr>
          <w:rFonts w:ascii="Garamond" w:hAnsi="Garamond"/>
          <w:bCs/>
          <w:sz w:val="24"/>
          <w:szCs w:val="24"/>
        </w:rPr>
        <w:t xml:space="preserve"> sempre più riconoscibile </w:t>
      </w:r>
      <w:r>
        <w:rPr>
          <w:rFonts w:ascii="Garamond" w:hAnsi="Garamond"/>
          <w:bCs/>
          <w:sz w:val="24"/>
          <w:szCs w:val="24"/>
        </w:rPr>
        <w:t xml:space="preserve">identità istituzionale. </w:t>
      </w:r>
    </w:p>
    <w:p w:rsidR="008C0C81" w:rsidRDefault="0080011B" w:rsidP="009201BC">
      <w:pPr>
        <w:spacing w:after="0" w:line="240" w:lineRule="auto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I temi esplorati nelle esposizioni periodiche propongono approfondimenti sui </w:t>
      </w:r>
      <w:r w:rsidR="000B647D">
        <w:rPr>
          <w:rFonts w:ascii="Garamond" w:hAnsi="Garamond"/>
          <w:bCs/>
          <w:sz w:val="24"/>
          <w:szCs w:val="24"/>
        </w:rPr>
        <w:t>momenti</w:t>
      </w:r>
      <w:r>
        <w:rPr>
          <w:rFonts w:ascii="Garamond" w:hAnsi="Garamond"/>
          <w:bCs/>
          <w:sz w:val="24"/>
          <w:szCs w:val="24"/>
        </w:rPr>
        <w:t xml:space="preserve"> e sugli artisti presenti nelle </w:t>
      </w:r>
      <w:r w:rsidRPr="000B647D">
        <w:rPr>
          <w:rFonts w:ascii="Garamond" w:hAnsi="Garamond"/>
          <w:b/>
          <w:bCs/>
          <w:sz w:val="24"/>
          <w:szCs w:val="24"/>
        </w:rPr>
        <w:t>Collezioni museali</w:t>
      </w:r>
      <w:r>
        <w:rPr>
          <w:rFonts w:ascii="Garamond" w:hAnsi="Garamond"/>
          <w:bCs/>
          <w:sz w:val="24"/>
          <w:szCs w:val="24"/>
        </w:rPr>
        <w:t>.</w:t>
      </w:r>
      <w:r w:rsidR="00786031">
        <w:rPr>
          <w:rFonts w:ascii="Garamond" w:hAnsi="Garamond"/>
          <w:bCs/>
          <w:sz w:val="24"/>
          <w:szCs w:val="24"/>
        </w:rPr>
        <w:t xml:space="preserve"> </w:t>
      </w:r>
    </w:p>
    <w:p w:rsidR="000B647D" w:rsidRDefault="000B647D" w:rsidP="009201BC">
      <w:pPr>
        <w:spacing w:after="0" w:line="240" w:lineRule="auto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Partendo dai capolavori del Mart</w:t>
      </w:r>
      <w:r w:rsidR="009201BC" w:rsidRPr="009201BC">
        <w:rPr>
          <w:rFonts w:ascii="Garamond" w:hAnsi="Garamond"/>
          <w:bCs/>
          <w:sz w:val="24"/>
          <w:szCs w:val="24"/>
        </w:rPr>
        <w:t xml:space="preserve">, a cui si affiancano </w:t>
      </w:r>
      <w:r w:rsidR="009201BC" w:rsidRPr="009201BC">
        <w:rPr>
          <w:rFonts w:ascii="Garamond" w:hAnsi="Garamond"/>
          <w:b/>
          <w:bCs/>
          <w:sz w:val="24"/>
          <w:szCs w:val="24"/>
        </w:rPr>
        <w:t>prestiti eccellenti</w:t>
      </w:r>
      <w:r w:rsidR="009201BC" w:rsidRPr="009201BC">
        <w:rPr>
          <w:rFonts w:ascii="Garamond" w:hAnsi="Garamond"/>
          <w:bCs/>
          <w:sz w:val="24"/>
          <w:szCs w:val="24"/>
        </w:rPr>
        <w:t xml:space="preserve"> provenienti dalle maggiori raccolte europee, il museo di arte moderna e contemporanea di Rovereto inaugura, ancora una volta, una mostra che raccoglie e </w:t>
      </w:r>
      <w:r>
        <w:rPr>
          <w:rFonts w:ascii="Garamond" w:hAnsi="Garamond"/>
          <w:bCs/>
          <w:sz w:val="24"/>
          <w:szCs w:val="24"/>
        </w:rPr>
        <w:t xml:space="preserve">presenta </w:t>
      </w:r>
      <w:r w:rsidRPr="000B647D">
        <w:rPr>
          <w:rFonts w:ascii="Garamond" w:hAnsi="Garamond"/>
          <w:b/>
          <w:bCs/>
          <w:sz w:val="24"/>
          <w:szCs w:val="24"/>
        </w:rPr>
        <w:t>un’eredità</w:t>
      </w:r>
      <w:r w:rsidR="009201BC" w:rsidRPr="000B647D">
        <w:rPr>
          <w:rFonts w:ascii="Garamond" w:hAnsi="Garamond"/>
          <w:b/>
          <w:bCs/>
          <w:sz w:val="24"/>
          <w:szCs w:val="24"/>
        </w:rPr>
        <w:t xml:space="preserve"> storico-artistic</w:t>
      </w:r>
      <w:r w:rsidRPr="000B647D">
        <w:rPr>
          <w:rFonts w:ascii="Garamond" w:hAnsi="Garamond"/>
          <w:b/>
          <w:bCs/>
          <w:sz w:val="24"/>
          <w:szCs w:val="24"/>
        </w:rPr>
        <w:t>a</w:t>
      </w:r>
      <w:r w:rsidR="009201BC" w:rsidRPr="009201BC">
        <w:rPr>
          <w:rFonts w:ascii="Garamond" w:hAnsi="Garamond"/>
          <w:b/>
          <w:bCs/>
          <w:sz w:val="24"/>
          <w:szCs w:val="24"/>
        </w:rPr>
        <w:t xml:space="preserve"> di inestimabile valore</w:t>
      </w:r>
      <w:r w:rsidR="009201BC" w:rsidRPr="009201BC">
        <w:rPr>
          <w:rFonts w:ascii="Garamond" w:hAnsi="Garamond"/>
          <w:bCs/>
          <w:sz w:val="24"/>
          <w:szCs w:val="24"/>
        </w:rPr>
        <w:t xml:space="preserve"> </w:t>
      </w:r>
      <w:r w:rsidR="009201BC" w:rsidRPr="009201BC">
        <w:rPr>
          <w:rFonts w:ascii="Garamond" w:hAnsi="Garamond"/>
          <w:b/>
          <w:bCs/>
          <w:sz w:val="24"/>
          <w:szCs w:val="24"/>
        </w:rPr>
        <w:t>culturale</w:t>
      </w:r>
      <w:r w:rsidR="009201BC" w:rsidRPr="009201BC">
        <w:rPr>
          <w:rFonts w:ascii="Garamond" w:hAnsi="Garamond"/>
          <w:bCs/>
          <w:sz w:val="24"/>
          <w:szCs w:val="24"/>
        </w:rPr>
        <w:t xml:space="preserve">. </w:t>
      </w:r>
      <w:r w:rsidR="00BD6E02">
        <w:rPr>
          <w:rFonts w:ascii="Garamond" w:hAnsi="Garamond"/>
          <w:bCs/>
          <w:sz w:val="24"/>
          <w:szCs w:val="24"/>
        </w:rPr>
        <w:t xml:space="preserve">Attraverso </w:t>
      </w:r>
      <w:r>
        <w:rPr>
          <w:rFonts w:ascii="Garamond" w:hAnsi="Garamond"/>
          <w:bCs/>
          <w:sz w:val="24"/>
          <w:szCs w:val="24"/>
        </w:rPr>
        <w:t xml:space="preserve">le tappe madrilene, tanto la mostra di quest’anno quanto quella dell’anno passato </w:t>
      </w:r>
      <w:r w:rsidRPr="009201BC">
        <w:rPr>
          <w:rFonts w:ascii="Garamond" w:hAnsi="Garamond"/>
          <w:bCs/>
          <w:sz w:val="24"/>
          <w:szCs w:val="24"/>
        </w:rPr>
        <w:t>segna</w:t>
      </w:r>
      <w:r>
        <w:rPr>
          <w:rFonts w:ascii="Garamond" w:hAnsi="Garamond"/>
          <w:bCs/>
          <w:sz w:val="24"/>
          <w:szCs w:val="24"/>
        </w:rPr>
        <w:t>no</w:t>
      </w:r>
      <w:r w:rsidRPr="009201BC">
        <w:rPr>
          <w:rFonts w:ascii="Garamond" w:hAnsi="Garamond"/>
          <w:bCs/>
          <w:sz w:val="24"/>
          <w:szCs w:val="24"/>
        </w:rPr>
        <w:t xml:space="preserve"> un momento decisivo nella </w:t>
      </w:r>
      <w:r w:rsidRPr="000B647D">
        <w:rPr>
          <w:rFonts w:ascii="Garamond" w:hAnsi="Garamond"/>
          <w:b/>
          <w:bCs/>
          <w:sz w:val="24"/>
          <w:szCs w:val="24"/>
        </w:rPr>
        <w:t>conoscenza della pittura moderna italiana all’estero</w:t>
      </w:r>
      <w:r w:rsidRPr="009201BC">
        <w:rPr>
          <w:rFonts w:ascii="Garamond" w:hAnsi="Garamond"/>
          <w:bCs/>
          <w:sz w:val="24"/>
          <w:szCs w:val="24"/>
        </w:rPr>
        <w:t>.</w:t>
      </w:r>
    </w:p>
    <w:p w:rsidR="009201BC" w:rsidRDefault="007D0DFB" w:rsidP="009201BC">
      <w:pPr>
        <w:spacing w:after="0" w:line="240" w:lineRule="auto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Con </w:t>
      </w:r>
      <w:r w:rsidRPr="00786031">
        <w:rPr>
          <w:rFonts w:ascii="Garamond" w:hAnsi="Garamond"/>
          <w:bCs/>
          <w:i/>
          <w:sz w:val="24"/>
          <w:szCs w:val="24"/>
        </w:rPr>
        <w:t>Un’eterna bellezza</w:t>
      </w:r>
      <w:r>
        <w:rPr>
          <w:rFonts w:ascii="Garamond" w:hAnsi="Garamond"/>
          <w:bCs/>
          <w:sz w:val="24"/>
          <w:szCs w:val="24"/>
        </w:rPr>
        <w:t xml:space="preserve"> il Mart consolida il proprio </w:t>
      </w:r>
      <w:proofErr w:type="spellStart"/>
      <w:r>
        <w:rPr>
          <w:rFonts w:ascii="Garamond" w:hAnsi="Garamond"/>
          <w:bCs/>
          <w:sz w:val="24"/>
          <w:szCs w:val="24"/>
        </w:rPr>
        <w:t>brand</w:t>
      </w:r>
      <w:proofErr w:type="spellEnd"/>
      <w:r>
        <w:rPr>
          <w:rFonts w:ascii="Garamond" w:hAnsi="Garamond"/>
          <w:bCs/>
          <w:sz w:val="24"/>
          <w:szCs w:val="24"/>
        </w:rPr>
        <w:t>,</w:t>
      </w:r>
      <w:r w:rsidRPr="009201BC">
        <w:rPr>
          <w:rFonts w:ascii="Garamond" w:hAnsi="Garamond"/>
          <w:bCs/>
          <w:sz w:val="24"/>
          <w:szCs w:val="24"/>
        </w:rPr>
        <w:t xml:space="preserve"> rinnov</w:t>
      </w:r>
      <w:r>
        <w:rPr>
          <w:rFonts w:ascii="Garamond" w:hAnsi="Garamond"/>
          <w:bCs/>
          <w:sz w:val="24"/>
          <w:szCs w:val="24"/>
        </w:rPr>
        <w:t>a il rapporto con il pubblico</w:t>
      </w:r>
      <w:r w:rsidR="000B647D">
        <w:rPr>
          <w:rFonts w:ascii="Garamond" w:hAnsi="Garamond"/>
          <w:bCs/>
          <w:sz w:val="24"/>
          <w:szCs w:val="24"/>
        </w:rPr>
        <w:t>, conferma</w:t>
      </w:r>
      <w:r>
        <w:rPr>
          <w:rFonts w:ascii="Garamond" w:hAnsi="Garamond"/>
          <w:bCs/>
          <w:sz w:val="24"/>
          <w:szCs w:val="24"/>
        </w:rPr>
        <w:t xml:space="preserve"> </w:t>
      </w:r>
      <w:r w:rsidRPr="000B647D">
        <w:rPr>
          <w:rFonts w:ascii="Garamond" w:hAnsi="Garamond"/>
          <w:bCs/>
          <w:sz w:val="24"/>
          <w:szCs w:val="24"/>
        </w:rPr>
        <w:t xml:space="preserve">proficue collaborazioni internazionali </w:t>
      </w:r>
      <w:r w:rsidRPr="009201BC">
        <w:rPr>
          <w:rFonts w:ascii="Garamond" w:hAnsi="Garamond"/>
          <w:bCs/>
          <w:sz w:val="24"/>
          <w:szCs w:val="24"/>
        </w:rPr>
        <w:t>e valorizza, ancora una volta, il proprio</w:t>
      </w:r>
      <w:r w:rsidRPr="009201BC">
        <w:rPr>
          <w:rFonts w:ascii="Garamond" w:hAnsi="Garamond"/>
          <w:b/>
          <w:bCs/>
          <w:sz w:val="24"/>
          <w:szCs w:val="24"/>
        </w:rPr>
        <w:t xml:space="preserve"> </w:t>
      </w:r>
      <w:r w:rsidRPr="000B647D">
        <w:rPr>
          <w:rFonts w:ascii="Garamond" w:hAnsi="Garamond"/>
          <w:bCs/>
          <w:sz w:val="24"/>
          <w:szCs w:val="24"/>
        </w:rPr>
        <w:t>patrimonio</w:t>
      </w:r>
      <w:r w:rsidRPr="009201BC">
        <w:rPr>
          <w:rFonts w:ascii="Garamond" w:hAnsi="Garamond"/>
          <w:bCs/>
          <w:sz w:val="24"/>
          <w:szCs w:val="24"/>
        </w:rPr>
        <w:t xml:space="preserve"> in Italia e all’estero.</w:t>
      </w:r>
      <w:r>
        <w:rPr>
          <w:rFonts w:ascii="Garamond" w:hAnsi="Garamond"/>
          <w:bCs/>
          <w:sz w:val="24"/>
          <w:szCs w:val="24"/>
        </w:rPr>
        <w:t xml:space="preserve"> </w:t>
      </w:r>
    </w:p>
    <w:p w:rsidR="00891594" w:rsidRDefault="00891594" w:rsidP="009201BC">
      <w:pPr>
        <w:spacing w:after="0" w:line="240" w:lineRule="auto"/>
        <w:rPr>
          <w:rFonts w:ascii="Garamond" w:hAnsi="Garamond"/>
          <w:bCs/>
          <w:sz w:val="24"/>
          <w:szCs w:val="24"/>
        </w:rPr>
      </w:pPr>
    </w:p>
    <w:p w:rsidR="00BD6E02" w:rsidRDefault="00BD6E02" w:rsidP="009201BC">
      <w:pPr>
        <w:spacing w:after="0" w:line="240" w:lineRule="auto"/>
        <w:rPr>
          <w:rFonts w:ascii="Trebuchet MS" w:eastAsia="Times New Roman" w:hAnsi="Trebuchet MS" w:cs="Times New Roman"/>
          <w:b/>
          <w:sz w:val="28"/>
          <w:szCs w:val="28"/>
          <w:lang w:eastAsia="it-IT"/>
        </w:rPr>
      </w:pPr>
    </w:p>
    <w:p w:rsidR="00891594" w:rsidRPr="00891594" w:rsidRDefault="00891594" w:rsidP="009201BC">
      <w:pPr>
        <w:spacing w:after="0" w:line="240" w:lineRule="auto"/>
        <w:rPr>
          <w:rFonts w:ascii="Trebuchet MS" w:eastAsia="Times New Roman" w:hAnsi="Trebuchet MS" w:cs="Times New Roman"/>
          <w:b/>
          <w:sz w:val="28"/>
          <w:szCs w:val="28"/>
          <w:lang w:eastAsia="it-IT"/>
        </w:rPr>
      </w:pPr>
      <w:r w:rsidRPr="00891594">
        <w:rPr>
          <w:rFonts w:ascii="Trebuchet MS" w:eastAsia="Times New Roman" w:hAnsi="Trebuchet MS" w:cs="Times New Roman"/>
          <w:b/>
          <w:sz w:val="28"/>
          <w:szCs w:val="28"/>
          <w:lang w:eastAsia="it-IT"/>
        </w:rPr>
        <w:t>La mostra</w:t>
      </w:r>
    </w:p>
    <w:p w:rsidR="005D5924" w:rsidRDefault="00891594" w:rsidP="009201BC">
      <w:pPr>
        <w:spacing w:after="0" w:line="240" w:lineRule="auto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Già accolta con favore dal pubblico e dalla stampa spagnola, la </w:t>
      </w:r>
      <w:r w:rsidRPr="00891594">
        <w:rPr>
          <w:rFonts w:ascii="Garamond" w:hAnsi="Garamond"/>
          <w:bCs/>
          <w:sz w:val="24"/>
          <w:szCs w:val="24"/>
        </w:rPr>
        <w:t xml:space="preserve">mostra </w:t>
      </w:r>
      <w:r w:rsidRPr="00891594">
        <w:rPr>
          <w:rFonts w:ascii="Garamond" w:hAnsi="Garamond"/>
          <w:bCs/>
          <w:i/>
          <w:sz w:val="24"/>
          <w:szCs w:val="24"/>
        </w:rPr>
        <w:t>Un’eterna bellezza</w:t>
      </w:r>
      <w:r w:rsidRPr="00891594">
        <w:rPr>
          <w:rFonts w:ascii="Garamond" w:hAnsi="Garamond"/>
          <w:bCs/>
          <w:sz w:val="24"/>
          <w:szCs w:val="24"/>
        </w:rPr>
        <w:t xml:space="preserve"> </w:t>
      </w:r>
      <w:r>
        <w:rPr>
          <w:rFonts w:ascii="Garamond" w:hAnsi="Garamond"/>
          <w:bCs/>
          <w:sz w:val="24"/>
          <w:szCs w:val="24"/>
        </w:rPr>
        <w:t>rappresenta un ricco viaggio attraverso uno dei</w:t>
      </w:r>
      <w:r w:rsidRPr="00891594">
        <w:rPr>
          <w:rFonts w:ascii="Garamond" w:hAnsi="Garamond"/>
          <w:bCs/>
          <w:sz w:val="24"/>
          <w:szCs w:val="24"/>
        </w:rPr>
        <w:t xml:space="preserve"> </w:t>
      </w:r>
      <w:r w:rsidR="005D5924">
        <w:rPr>
          <w:rFonts w:ascii="Garamond" w:hAnsi="Garamond"/>
          <w:bCs/>
          <w:sz w:val="24"/>
          <w:szCs w:val="24"/>
        </w:rPr>
        <w:t>periodi</w:t>
      </w:r>
      <w:r w:rsidR="005D5924" w:rsidRPr="00891594">
        <w:rPr>
          <w:rFonts w:ascii="Garamond" w:hAnsi="Garamond"/>
          <w:bCs/>
          <w:sz w:val="24"/>
          <w:szCs w:val="24"/>
        </w:rPr>
        <w:t xml:space="preserve"> </w:t>
      </w:r>
      <w:r w:rsidRPr="00891594">
        <w:rPr>
          <w:rFonts w:ascii="Garamond" w:hAnsi="Garamond"/>
          <w:bCs/>
          <w:sz w:val="24"/>
          <w:szCs w:val="24"/>
        </w:rPr>
        <w:t xml:space="preserve">più </w:t>
      </w:r>
      <w:r>
        <w:rPr>
          <w:rFonts w:ascii="Garamond" w:hAnsi="Garamond"/>
          <w:bCs/>
          <w:sz w:val="24"/>
          <w:szCs w:val="24"/>
        </w:rPr>
        <w:t xml:space="preserve">fecondi </w:t>
      </w:r>
      <w:r w:rsidRPr="00891594">
        <w:rPr>
          <w:rFonts w:ascii="Garamond" w:hAnsi="Garamond"/>
          <w:bCs/>
          <w:sz w:val="24"/>
          <w:szCs w:val="24"/>
        </w:rPr>
        <w:t>d</w:t>
      </w:r>
      <w:r>
        <w:rPr>
          <w:rFonts w:ascii="Garamond" w:hAnsi="Garamond"/>
          <w:bCs/>
          <w:sz w:val="24"/>
          <w:szCs w:val="24"/>
        </w:rPr>
        <w:t xml:space="preserve">ell’arte italiana del </w:t>
      </w:r>
      <w:r w:rsidR="00C4677E">
        <w:rPr>
          <w:rFonts w:ascii="Garamond" w:hAnsi="Garamond"/>
          <w:bCs/>
          <w:sz w:val="24"/>
          <w:szCs w:val="24"/>
        </w:rPr>
        <w:t>N</w:t>
      </w:r>
      <w:r>
        <w:rPr>
          <w:rFonts w:ascii="Garamond" w:hAnsi="Garamond"/>
          <w:bCs/>
          <w:sz w:val="24"/>
          <w:szCs w:val="24"/>
        </w:rPr>
        <w:t>ovecento, a circa un secolo di distanza.</w:t>
      </w:r>
    </w:p>
    <w:p w:rsidR="00891594" w:rsidRDefault="00891594" w:rsidP="009201BC">
      <w:pPr>
        <w:spacing w:after="0" w:line="240" w:lineRule="auto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D</w:t>
      </w:r>
      <w:r w:rsidR="00A431AA">
        <w:rPr>
          <w:rFonts w:ascii="Garamond" w:hAnsi="Garamond"/>
          <w:bCs/>
          <w:sz w:val="24"/>
          <w:szCs w:val="24"/>
        </w:rPr>
        <w:t xml:space="preserve">opo la devastazione della Grande </w:t>
      </w:r>
      <w:r w:rsidR="00922722">
        <w:rPr>
          <w:rFonts w:ascii="Garamond" w:hAnsi="Garamond"/>
          <w:bCs/>
          <w:sz w:val="24"/>
          <w:szCs w:val="24"/>
        </w:rPr>
        <w:t>G</w:t>
      </w:r>
      <w:r w:rsidR="00A431AA">
        <w:rPr>
          <w:rFonts w:ascii="Garamond" w:hAnsi="Garamond"/>
          <w:bCs/>
          <w:sz w:val="24"/>
          <w:szCs w:val="24"/>
        </w:rPr>
        <w:t xml:space="preserve">uerra </w:t>
      </w:r>
      <w:r w:rsidR="00BD6E02" w:rsidRPr="00BD6E02">
        <w:rPr>
          <w:rFonts w:ascii="Garamond" w:hAnsi="Garamond"/>
          <w:bCs/>
          <w:sz w:val="24"/>
          <w:szCs w:val="24"/>
        </w:rPr>
        <w:t>e le rivoluzioni estetiche delle avanguardie di inizio secolo</w:t>
      </w:r>
      <w:r w:rsidRPr="00891594">
        <w:rPr>
          <w:rFonts w:ascii="Garamond" w:hAnsi="Garamond"/>
          <w:bCs/>
          <w:sz w:val="24"/>
          <w:szCs w:val="24"/>
        </w:rPr>
        <w:t>,</w:t>
      </w:r>
      <w:r w:rsidRPr="00891594">
        <w:rPr>
          <w:rFonts w:ascii="Garamond" w:hAnsi="Garamond"/>
          <w:b/>
          <w:bCs/>
          <w:sz w:val="24"/>
          <w:szCs w:val="24"/>
        </w:rPr>
        <w:t xml:space="preserve"> nel clima europeo del </w:t>
      </w:r>
      <w:r w:rsidR="00BD6E02">
        <w:rPr>
          <w:rFonts w:ascii="Garamond" w:hAnsi="Garamond"/>
          <w:b/>
          <w:bCs/>
          <w:sz w:val="24"/>
          <w:szCs w:val="24"/>
        </w:rPr>
        <w:t>“</w:t>
      </w:r>
      <w:r w:rsidRPr="00891594">
        <w:rPr>
          <w:rFonts w:ascii="Garamond" w:hAnsi="Garamond"/>
          <w:b/>
          <w:bCs/>
          <w:sz w:val="24"/>
          <w:szCs w:val="24"/>
        </w:rPr>
        <w:t>ritorno all’ordine</w:t>
      </w:r>
      <w:r w:rsidR="00BD6E02">
        <w:rPr>
          <w:rFonts w:ascii="Garamond" w:hAnsi="Garamond"/>
          <w:b/>
          <w:bCs/>
          <w:sz w:val="24"/>
          <w:szCs w:val="24"/>
        </w:rPr>
        <w:t>”</w:t>
      </w:r>
      <w:r w:rsidRPr="00891594">
        <w:rPr>
          <w:rFonts w:ascii="Garamond" w:hAnsi="Garamond"/>
          <w:bCs/>
          <w:sz w:val="24"/>
          <w:szCs w:val="24"/>
        </w:rPr>
        <w:t xml:space="preserve">, si affermano ricerche e movimenti, come la </w:t>
      </w:r>
      <w:r w:rsidRPr="00891594">
        <w:rPr>
          <w:rFonts w:ascii="Garamond" w:hAnsi="Garamond"/>
          <w:b/>
          <w:bCs/>
          <w:sz w:val="24"/>
          <w:szCs w:val="24"/>
        </w:rPr>
        <w:t>Metafisica</w:t>
      </w:r>
      <w:r w:rsidRPr="00891594">
        <w:rPr>
          <w:rFonts w:ascii="Garamond" w:hAnsi="Garamond"/>
          <w:bCs/>
          <w:sz w:val="24"/>
          <w:szCs w:val="24"/>
        </w:rPr>
        <w:t>, l’esperienza di</w:t>
      </w:r>
      <w:r w:rsidR="00BD6E02">
        <w:rPr>
          <w:rFonts w:ascii="Garamond" w:hAnsi="Garamond"/>
          <w:bCs/>
          <w:sz w:val="24"/>
          <w:szCs w:val="24"/>
        </w:rPr>
        <w:t xml:space="preserve"> </w:t>
      </w:r>
      <w:r w:rsidR="000D0E12" w:rsidRPr="000D0E12">
        <w:rPr>
          <w:rFonts w:ascii="Garamond" w:hAnsi="Garamond"/>
          <w:b/>
          <w:bCs/>
          <w:sz w:val="24"/>
          <w:szCs w:val="24"/>
        </w:rPr>
        <w:t>“</w:t>
      </w:r>
      <w:r w:rsidR="009A2625">
        <w:rPr>
          <w:rFonts w:ascii="Garamond" w:hAnsi="Garamond"/>
          <w:b/>
          <w:bCs/>
          <w:sz w:val="24"/>
          <w:szCs w:val="24"/>
        </w:rPr>
        <w:t>Valori P</w:t>
      </w:r>
      <w:r w:rsidRPr="00891594">
        <w:rPr>
          <w:rFonts w:ascii="Garamond" w:hAnsi="Garamond"/>
          <w:b/>
          <w:bCs/>
          <w:sz w:val="24"/>
          <w:szCs w:val="24"/>
        </w:rPr>
        <w:t>lastici</w:t>
      </w:r>
      <w:r w:rsidR="000D0E12">
        <w:rPr>
          <w:rFonts w:ascii="Garamond" w:hAnsi="Garamond"/>
          <w:b/>
          <w:bCs/>
          <w:sz w:val="24"/>
          <w:szCs w:val="24"/>
        </w:rPr>
        <w:t>”</w:t>
      </w:r>
      <w:r w:rsidRPr="00891594">
        <w:rPr>
          <w:rFonts w:ascii="Garamond" w:hAnsi="Garamond"/>
          <w:bCs/>
          <w:sz w:val="24"/>
          <w:szCs w:val="24"/>
        </w:rPr>
        <w:t xml:space="preserve">, il </w:t>
      </w:r>
      <w:r w:rsidRPr="00891594">
        <w:rPr>
          <w:rFonts w:ascii="Garamond" w:hAnsi="Garamond"/>
          <w:b/>
          <w:bCs/>
          <w:sz w:val="24"/>
          <w:szCs w:val="24"/>
        </w:rPr>
        <w:t>Novecento</w:t>
      </w:r>
      <w:r w:rsidR="00C4677E">
        <w:rPr>
          <w:rFonts w:ascii="Garamond" w:hAnsi="Garamond"/>
          <w:b/>
          <w:bCs/>
          <w:sz w:val="24"/>
          <w:szCs w:val="24"/>
        </w:rPr>
        <w:t xml:space="preserve"> i</w:t>
      </w:r>
      <w:r w:rsidRPr="00891594">
        <w:rPr>
          <w:rFonts w:ascii="Garamond" w:hAnsi="Garamond"/>
          <w:b/>
          <w:bCs/>
          <w:sz w:val="24"/>
          <w:szCs w:val="24"/>
        </w:rPr>
        <w:t>taliano</w:t>
      </w:r>
      <w:r w:rsidRPr="00891594">
        <w:rPr>
          <w:rFonts w:ascii="Garamond" w:hAnsi="Garamond"/>
          <w:bCs/>
          <w:sz w:val="24"/>
          <w:szCs w:val="24"/>
        </w:rPr>
        <w:t xml:space="preserve"> e la poetica del </w:t>
      </w:r>
      <w:r w:rsidRPr="00891594">
        <w:rPr>
          <w:rFonts w:ascii="Garamond" w:hAnsi="Garamond"/>
          <w:b/>
          <w:bCs/>
          <w:sz w:val="24"/>
          <w:szCs w:val="24"/>
        </w:rPr>
        <w:t xml:space="preserve">Realismo </w:t>
      </w:r>
      <w:r w:rsidR="00C4677E">
        <w:rPr>
          <w:rFonts w:ascii="Garamond" w:hAnsi="Garamond"/>
          <w:b/>
          <w:bCs/>
          <w:sz w:val="24"/>
          <w:szCs w:val="24"/>
        </w:rPr>
        <w:t>m</w:t>
      </w:r>
      <w:r w:rsidRPr="00891594">
        <w:rPr>
          <w:rFonts w:ascii="Garamond" w:hAnsi="Garamond"/>
          <w:b/>
          <w:bCs/>
          <w:sz w:val="24"/>
          <w:szCs w:val="24"/>
        </w:rPr>
        <w:t>agico</w:t>
      </w:r>
      <w:r w:rsidRPr="00891594">
        <w:rPr>
          <w:rFonts w:ascii="Garamond" w:hAnsi="Garamond"/>
          <w:bCs/>
          <w:sz w:val="24"/>
          <w:szCs w:val="24"/>
        </w:rPr>
        <w:t xml:space="preserve"> che recuperano temi e soluzioni formali </w:t>
      </w:r>
      <w:r w:rsidR="008C0C81">
        <w:rPr>
          <w:rFonts w:ascii="Garamond" w:hAnsi="Garamond"/>
          <w:bCs/>
          <w:sz w:val="24"/>
          <w:szCs w:val="24"/>
        </w:rPr>
        <w:t xml:space="preserve">di </w:t>
      </w:r>
      <w:r>
        <w:rPr>
          <w:rFonts w:ascii="Garamond" w:hAnsi="Garamond"/>
          <w:bCs/>
          <w:sz w:val="24"/>
          <w:szCs w:val="24"/>
        </w:rPr>
        <w:t xml:space="preserve">lontane ma fondanti </w:t>
      </w:r>
      <w:r w:rsidRPr="00891594">
        <w:rPr>
          <w:rFonts w:ascii="Garamond" w:hAnsi="Garamond"/>
          <w:bCs/>
          <w:sz w:val="24"/>
          <w:szCs w:val="24"/>
        </w:rPr>
        <w:t>tradizion</w:t>
      </w:r>
      <w:r>
        <w:rPr>
          <w:rFonts w:ascii="Garamond" w:hAnsi="Garamond"/>
          <w:bCs/>
          <w:sz w:val="24"/>
          <w:szCs w:val="24"/>
        </w:rPr>
        <w:t>i artistiche.</w:t>
      </w:r>
    </w:p>
    <w:p w:rsidR="005D5924" w:rsidRDefault="00EA2102" w:rsidP="009201BC">
      <w:pPr>
        <w:spacing w:after="0" w:line="240" w:lineRule="auto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Nel periodo delle ricostruzioni post-belliche e dei fascismi, </w:t>
      </w:r>
      <w:r w:rsidR="00A431AA">
        <w:rPr>
          <w:rFonts w:ascii="Garamond" w:hAnsi="Garamond"/>
          <w:bCs/>
          <w:sz w:val="24"/>
          <w:szCs w:val="24"/>
        </w:rPr>
        <w:t xml:space="preserve">frustrati e delusi </w:t>
      </w:r>
      <w:r>
        <w:rPr>
          <w:rFonts w:ascii="Garamond" w:hAnsi="Garamond"/>
          <w:bCs/>
          <w:sz w:val="24"/>
          <w:szCs w:val="24"/>
        </w:rPr>
        <w:t xml:space="preserve">dai tragici eventi internazionali, </w:t>
      </w:r>
      <w:r w:rsidR="00A431AA">
        <w:rPr>
          <w:rFonts w:ascii="Garamond" w:hAnsi="Garamond"/>
          <w:bCs/>
          <w:sz w:val="24"/>
          <w:szCs w:val="24"/>
        </w:rPr>
        <w:t>molti artisti europei rinuncia</w:t>
      </w:r>
      <w:r>
        <w:rPr>
          <w:rFonts w:ascii="Garamond" w:hAnsi="Garamond"/>
          <w:bCs/>
          <w:sz w:val="24"/>
          <w:szCs w:val="24"/>
        </w:rPr>
        <w:t xml:space="preserve">no al sogno del progresso tipico delle avanguardie di inizio secolo. </w:t>
      </w:r>
      <w:r w:rsidR="00320CE0">
        <w:rPr>
          <w:rFonts w:ascii="Garamond" w:hAnsi="Garamond"/>
          <w:bCs/>
          <w:sz w:val="24"/>
          <w:szCs w:val="24"/>
        </w:rPr>
        <w:t xml:space="preserve">Emergono con forza </w:t>
      </w:r>
      <w:r w:rsidR="005037C2">
        <w:rPr>
          <w:rFonts w:ascii="Garamond" w:hAnsi="Garamond"/>
          <w:bCs/>
          <w:sz w:val="24"/>
          <w:szCs w:val="24"/>
        </w:rPr>
        <w:t>il</w:t>
      </w:r>
      <w:r w:rsidR="00BD6E02" w:rsidRPr="00BD6E02">
        <w:rPr>
          <w:rFonts w:ascii="Garamond" w:hAnsi="Garamond"/>
          <w:bCs/>
          <w:sz w:val="24"/>
          <w:szCs w:val="24"/>
        </w:rPr>
        <w:t xml:space="preserve"> </w:t>
      </w:r>
      <w:r w:rsidR="00BD6E02" w:rsidRPr="00320CE0">
        <w:rPr>
          <w:rFonts w:ascii="Garamond" w:hAnsi="Garamond"/>
          <w:b/>
          <w:bCs/>
          <w:sz w:val="24"/>
          <w:szCs w:val="24"/>
        </w:rPr>
        <w:t>ritorno alla ragio</w:t>
      </w:r>
      <w:r w:rsidR="00320CE0" w:rsidRPr="00320CE0">
        <w:rPr>
          <w:rFonts w:ascii="Garamond" w:hAnsi="Garamond"/>
          <w:b/>
          <w:bCs/>
          <w:sz w:val="24"/>
          <w:szCs w:val="24"/>
        </w:rPr>
        <w:t>ne</w:t>
      </w:r>
      <w:r w:rsidR="00320CE0">
        <w:rPr>
          <w:rFonts w:ascii="Garamond" w:hAnsi="Garamond"/>
          <w:bCs/>
          <w:sz w:val="24"/>
          <w:szCs w:val="24"/>
        </w:rPr>
        <w:t xml:space="preserve"> dopo la follia del conflitto,</w:t>
      </w:r>
      <w:r w:rsidR="00BD6E02" w:rsidRPr="00BD6E02">
        <w:rPr>
          <w:rFonts w:ascii="Garamond" w:hAnsi="Garamond"/>
          <w:bCs/>
          <w:sz w:val="24"/>
          <w:szCs w:val="24"/>
        </w:rPr>
        <w:t xml:space="preserve"> </w:t>
      </w:r>
      <w:r w:rsidR="005037C2">
        <w:rPr>
          <w:rFonts w:ascii="Garamond" w:hAnsi="Garamond"/>
          <w:bCs/>
          <w:sz w:val="24"/>
          <w:szCs w:val="24"/>
        </w:rPr>
        <w:t>il</w:t>
      </w:r>
      <w:r w:rsidR="00BD6E02" w:rsidRPr="00BD6E02">
        <w:rPr>
          <w:rFonts w:ascii="Garamond" w:hAnsi="Garamond"/>
          <w:bCs/>
          <w:sz w:val="24"/>
          <w:szCs w:val="24"/>
        </w:rPr>
        <w:t xml:space="preserve"> </w:t>
      </w:r>
      <w:r w:rsidR="00BD6E02" w:rsidRPr="00320CE0">
        <w:rPr>
          <w:rFonts w:ascii="Garamond" w:hAnsi="Garamond"/>
          <w:b/>
          <w:bCs/>
          <w:sz w:val="24"/>
          <w:szCs w:val="24"/>
        </w:rPr>
        <w:t>recupero della tra</w:t>
      </w:r>
      <w:r w:rsidR="00320CE0" w:rsidRPr="00320CE0">
        <w:rPr>
          <w:rFonts w:ascii="Garamond" w:hAnsi="Garamond"/>
          <w:b/>
          <w:bCs/>
          <w:sz w:val="24"/>
          <w:szCs w:val="24"/>
        </w:rPr>
        <w:t>dizione</w:t>
      </w:r>
      <w:r w:rsidR="00320CE0">
        <w:rPr>
          <w:rFonts w:ascii="Garamond" w:hAnsi="Garamond"/>
          <w:bCs/>
          <w:sz w:val="24"/>
          <w:szCs w:val="24"/>
        </w:rPr>
        <w:t xml:space="preserve"> dell’arte dopo le sperimentazioni e, soprattutto, </w:t>
      </w:r>
      <w:r w:rsidR="005037C2">
        <w:rPr>
          <w:rFonts w:ascii="Garamond" w:hAnsi="Garamond"/>
          <w:bCs/>
          <w:sz w:val="24"/>
          <w:szCs w:val="24"/>
        </w:rPr>
        <w:t>l</w:t>
      </w:r>
      <w:r w:rsidR="00BD6E02" w:rsidRPr="00BD6E02">
        <w:rPr>
          <w:rFonts w:ascii="Garamond" w:hAnsi="Garamond"/>
          <w:bCs/>
          <w:sz w:val="24"/>
          <w:szCs w:val="24"/>
        </w:rPr>
        <w:t>’</w:t>
      </w:r>
      <w:r w:rsidR="00BD6E02" w:rsidRPr="00320CE0">
        <w:rPr>
          <w:rFonts w:ascii="Garamond" w:hAnsi="Garamond"/>
          <w:b/>
          <w:bCs/>
          <w:sz w:val="24"/>
          <w:szCs w:val="24"/>
        </w:rPr>
        <w:t>affermazione dei principi di bellezza e armonia</w:t>
      </w:r>
      <w:r w:rsidR="00BD6E02" w:rsidRPr="00BD6E02">
        <w:rPr>
          <w:rFonts w:ascii="Garamond" w:hAnsi="Garamond"/>
          <w:bCs/>
          <w:sz w:val="24"/>
          <w:szCs w:val="24"/>
        </w:rPr>
        <w:t xml:space="preserve"> contrapposti alle deformazioni e alle dissonanze dell’arte cubista, espressionista, futurista. </w:t>
      </w:r>
      <w:r>
        <w:rPr>
          <w:rFonts w:ascii="Garamond" w:hAnsi="Garamond"/>
          <w:bCs/>
          <w:sz w:val="24"/>
          <w:szCs w:val="24"/>
        </w:rPr>
        <w:t>Na</w:t>
      </w:r>
      <w:r w:rsidR="00BD6E02">
        <w:rPr>
          <w:rFonts w:ascii="Garamond" w:hAnsi="Garamond"/>
          <w:bCs/>
          <w:sz w:val="24"/>
          <w:szCs w:val="24"/>
        </w:rPr>
        <w:t>s</w:t>
      </w:r>
      <w:r>
        <w:rPr>
          <w:rFonts w:ascii="Garamond" w:hAnsi="Garamond"/>
          <w:bCs/>
          <w:sz w:val="24"/>
          <w:szCs w:val="24"/>
        </w:rPr>
        <w:t>ce u</w:t>
      </w:r>
      <w:r w:rsidR="00891594">
        <w:rPr>
          <w:rFonts w:ascii="Garamond" w:hAnsi="Garamond"/>
          <w:bCs/>
          <w:sz w:val="24"/>
          <w:szCs w:val="24"/>
        </w:rPr>
        <w:t>n</w:t>
      </w:r>
      <w:r w:rsidR="00891594" w:rsidRPr="00891594">
        <w:rPr>
          <w:rFonts w:ascii="Garamond" w:hAnsi="Garamond"/>
          <w:bCs/>
          <w:sz w:val="24"/>
          <w:szCs w:val="24"/>
        </w:rPr>
        <w:t xml:space="preserve"> nuovo linguaggio</w:t>
      </w:r>
      <w:r w:rsidR="00891594">
        <w:rPr>
          <w:rFonts w:ascii="Garamond" w:hAnsi="Garamond"/>
          <w:bCs/>
          <w:sz w:val="24"/>
          <w:szCs w:val="24"/>
        </w:rPr>
        <w:t>,</w:t>
      </w:r>
      <w:r w:rsidR="00891594" w:rsidRPr="00891594">
        <w:rPr>
          <w:rFonts w:ascii="Garamond" w:hAnsi="Garamond"/>
          <w:bCs/>
          <w:sz w:val="24"/>
          <w:szCs w:val="24"/>
        </w:rPr>
        <w:t xml:space="preserve"> che declina </w:t>
      </w:r>
      <w:r w:rsidR="00891594" w:rsidRPr="00320CE0">
        <w:rPr>
          <w:rFonts w:ascii="Garamond" w:hAnsi="Garamond"/>
          <w:b/>
          <w:bCs/>
          <w:sz w:val="24"/>
          <w:szCs w:val="24"/>
        </w:rPr>
        <w:t>in chiave moderna</w:t>
      </w:r>
      <w:r w:rsidR="00891594" w:rsidRPr="00891594">
        <w:rPr>
          <w:rFonts w:ascii="Garamond" w:hAnsi="Garamond"/>
          <w:bCs/>
          <w:sz w:val="24"/>
          <w:szCs w:val="24"/>
        </w:rPr>
        <w:t xml:space="preserve"> i valori dell’arte antica e rinascimentale</w:t>
      </w:r>
      <w:r w:rsidR="00891594">
        <w:rPr>
          <w:rFonts w:ascii="Garamond" w:hAnsi="Garamond"/>
          <w:bCs/>
          <w:sz w:val="24"/>
          <w:szCs w:val="24"/>
        </w:rPr>
        <w:t>, reinterpre</w:t>
      </w:r>
      <w:r w:rsidR="002B1C6C">
        <w:rPr>
          <w:rFonts w:ascii="Garamond" w:hAnsi="Garamond"/>
          <w:bCs/>
          <w:sz w:val="24"/>
          <w:szCs w:val="24"/>
        </w:rPr>
        <w:t>tando</w:t>
      </w:r>
      <w:r w:rsidR="00891594">
        <w:rPr>
          <w:rFonts w:ascii="Garamond" w:hAnsi="Garamond"/>
          <w:bCs/>
          <w:sz w:val="24"/>
          <w:szCs w:val="24"/>
        </w:rPr>
        <w:t xml:space="preserve"> </w:t>
      </w:r>
      <w:r w:rsidR="00891594" w:rsidRPr="00891594">
        <w:rPr>
          <w:rFonts w:ascii="Garamond" w:hAnsi="Garamond"/>
          <w:b/>
          <w:bCs/>
          <w:sz w:val="24"/>
          <w:szCs w:val="24"/>
        </w:rPr>
        <w:t>i soggetti allegorici</w:t>
      </w:r>
      <w:r w:rsidR="00891594" w:rsidRPr="00891594">
        <w:rPr>
          <w:rFonts w:ascii="Garamond" w:hAnsi="Garamond"/>
          <w:bCs/>
          <w:sz w:val="24"/>
          <w:szCs w:val="24"/>
        </w:rPr>
        <w:t>,</w:t>
      </w:r>
      <w:r w:rsidR="00891594" w:rsidRPr="00891594">
        <w:rPr>
          <w:rFonts w:ascii="Garamond" w:hAnsi="Garamond"/>
          <w:b/>
          <w:bCs/>
          <w:sz w:val="24"/>
          <w:szCs w:val="24"/>
        </w:rPr>
        <w:t xml:space="preserve"> il ritratto</w:t>
      </w:r>
      <w:r w:rsidR="00891594" w:rsidRPr="00891594">
        <w:rPr>
          <w:rFonts w:ascii="Garamond" w:hAnsi="Garamond"/>
          <w:bCs/>
          <w:sz w:val="24"/>
          <w:szCs w:val="24"/>
        </w:rPr>
        <w:t>,</w:t>
      </w:r>
      <w:r w:rsidR="00891594" w:rsidRPr="00891594">
        <w:rPr>
          <w:rFonts w:ascii="Garamond" w:hAnsi="Garamond"/>
          <w:b/>
          <w:bCs/>
          <w:sz w:val="24"/>
          <w:szCs w:val="24"/>
        </w:rPr>
        <w:t xml:space="preserve"> la figura</w:t>
      </w:r>
      <w:r w:rsidR="00891594" w:rsidRPr="00891594">
        <w:rPr>
          <w:rFonts w:ascii="Garamond" w:hAnsi="Garamond"/>
          <w:bCs/>
          <w:sz w:val="24"/>
          <w:szCs w:val="24"/>
        </w:rPr>
        <w:t>,</w:t>
      </w:r>
      <w:r w:rsidR="00891594" w:rsidRPr="00891594">
        <w:rPr>
          <w:rFonts w:ascii="Garamond" w:hAnsi="Garamond"/>
          <w:b/>
          <w:bCs/>
          <w:sz w:val="24"/>
          <w:szCs w:val="24"/>
        </w:rPr>
        <w:t xml:space="preserve"> il paesaggio </w:t>
      </w:r>
      <w:r w:rsidR="00891594" w:rsidRPr="00891594">
        <w:rPr>
          <w:rFonts w:ascii="Garamond" w:hAnsi="Garamond"/>
          <w:bCs/>
          <w:sz w:val="24"/>
          <w:szCs w:val="24"/>
        </w:rPr>
        <w:t>e</w:t>
      </w:r>
      <w:r w:rsidR="00891594" w:rsidRPr="00891594">
        <w:rPr>
          <w:rFonts w:ascii="Garamond" w:hAnsi="Garamond"/>
          <w:b/>
          <w:bCs/>
          <w:sz w:val="24"/>
          <w:szCs w:val="24"/>
        </w:rPr>
        <w:t xml:space="preserve"> la natura morta</w:t>
      </w:r>
      <w:r w:rsidR="00891594" w:rsidRPr="00891594">
        <w:rPr>
          <w:rFonts w:ascii="Garamond" w:hAnsi="Garamond"/>
          <w:bCs/>
          <w:sz w:val="24"/>
          <w:szCs w:val="24"/>
        </w:rPr>
        <w:t xml:space="preserve">. In questo contesto si consolida l’importanza della </w:t>
      </w:r>
      <w:r w:rsidR="00891594" w:rsidRPr="006B21C9">
        <w:rPr>
          <w:rFonts w:ascii="Garamond" w:hAnsi="Garamond"/>
          <w:b/>
          <w:bCs/>
          <w:sz w:val="24"/>
          <w:szCs w:val="24"/>
        </w:rPr>
        <w:t>conoscenza tecnica</w:t>
      </w:r>
      <w:r w:rsidR="00891594" w:rsidRPr="00891594">
        <w:rPr>
          <w:rFonts w:ascii="Garamond" w:hAnsi="Garamond"/>
          <w:bCs/>
          <w:sz w:val="24"/>
          <w:szCs w:val="24"/>
        </w:rPr>
        <w:t xml:space="preserve"> intesa come strumento di </w:t>
      </w:r>
      <w:r w:rsidR="00891594" w:rsidRPr="00320CE0">
        <w:rPr>
          <w:rFonts w:ascii="Garamond" w:hAnsi="Garamond"/>
          <w:bCs/>
          <w:sz w:val="24"/>
          <w:szCs w:val="24"/>
        </w:rPr>
        <w:t>restituzione e trasfigurazione del reale, alla ricerca di una dimensione trasognata e senza tempo.</w:t>
      </w:r>
    </w:p>
    <w:p w:rsidR="008C0C81" w:rsidRDefault="008C0C81" w:rsidP="009201BC">
      <w:pPr>
        <w:spacing w:after="0" w:line="240" w:lineRule="auto"/>
        <w:rPr>
          <w:rFonts w:ascii="Garamond" w:hAnsi="Garamond"/>
          <w:bCs/>
          <w:sz w:val="24"/>
          <w:szCs w:val="24"/>
        </w:rPr>
      </w:pPr>
    </w:p>
    <w:p w:rsidR="00EA2102" w:rsidRDefault="00891594" w:rsidP="009201BC">
      <w:pPr>
        <w:spacing w:after="0" w:line="240" w:lineRule="auto"/>
        <w:rPr>
          <w:rFonts w:ascii="Garamond" w:hAnsi="Garamond"/>
          <w:bCs/>
          <w:sz w:val="24"/>
          <w:szCs w:val="24"/>
        </w:rPr>
      </w:pPr>
      <w:r w:rsidRPr="006B21C9">
        <w:rPr>
          <w:rFonts w:ascii="Garamond" w:hAnsi="Garamond"/>
          <w:bCs/>
          <w:sz w:val="24"/>
          <w:szCs w:val="24"/>
        </w:rPr>
        <w:t xml:space="preserve">Attraverso capolavori assoluti del primo </w:t>
      </w:r>
      <w:r w:rsidR="00C4677E">
        <w:rPr>
          <w:rFonts w:ascii="Garamond" w:hAnsi="Garamond"/>
          <w:bCs/>
          <w:sz w:val="24"/>
          <w:szCs w:val="24"/>
        </w:rPr>
        <w:t>N</w:t>
      </w:r>
      <w:r w:rsidRPr="006B21C9">
        <w:rPr>
          <w:rFonts w:ascii="Garamond" w:hAnsi="Garamond"/>
          <w:bCs/>
          <w:sz w:val="24"/>
          <w:szCs w:val="24"/>
        </w:rPr>
        <w:t>ovecento, </w:t>
      </w:r>
      <w:r w:rsidR="00320CE0">
        <w:rPr>
          <w:rFonts w:ascii="Garamond" w:hAnsi="Garamond"/>
          <w:bCs/>
          <w:sz w:val="24"/>
          <w:szCs w:val="24"/>
        </w:rPr>
        <w:t xml:space="preserve">la mostra </w:t>
      </w:r>
      <w:r w:rsidRPr="006B21C9">
        <w:rPr>
          <w:rFonts w:ascii="Garamond" w:hAnsi="Garamond"/>
          <w:bCs/>
          <w:i/>
          <w:iCs/>
          <w:sz w:val="24"/>
          <w:szCs w:val="24"/>
        </w:rPr>
        <w:t>Un’eterna bellezza</w:t>
      </w:r>
      <w:r w:rsidRPr="006B21C9">
        <w:rPr>
          <w:rFonts w:ascii="Garamond" w:hAnsi="Garamond"/>
          <w:bCs/>
          <w:sz w:val="24"/>
          <w:szCs w:val="24"/>
        </w:rPr>
        <w:t> propone un percorso tra le opere dei</w:t>
      </w:r>
      <w:r w:rsidRPr="006B21C9">
        <w:rPr>
          <w:rFonts w:ascii="Garamond" w:hAnsi="Garamond"/>
          <w:b/>
          <w:bCs/>
          <w:sz w:val="24"/>
          <w:szCs w:val="24"/>
        </w:rPr>
        <w:t xml:space="preserve"> maestri dell’arte italiana</w:t>
      </w:r>
      <w:r w:rsidRPr="006B21C9">
        <w:rPr>
          <w:rFonts w:ascii="Garamond" w:hAnsi="Garamond"/>
          <w:bCs/>
          <w:sz w:val="24"/>
          <w:szCs w:val="24"/>
        </w:rPr>
        <w:t xml:space="preserve"> che </w:t>
      </w:r>
      <w:r w:rsidR="00DE7362">
        <w:rPr>
          <w:rFonts w:ascii="Garamond" w:hAnsi="Garamond"/>
          <w:bCs/>
          <w:sz w:val="24"/>
          <w:szCs w:val="24"/>
        </w:rPr>
        <w:t xml:space="preserve">si </w:t>
      </w:r>
      <w:r w:rsidR="008C0C81">
        <w:rPr>
          <w:rFonts w:ascii="Garamond" w:hAnsi="Garamond"/>
          <w:bCs/>
          <w:sz w:val="24"/>
          <w:szCs w:val="24"/>
        </w:rPr>
        <w:t>rivolgono</w:t>
      </w:r>
      <w:r w:rsidRPr="006B21C9">
        <w:rPr>
          <w:rFonts w:ascii="Garamond" w:hAnsi="Garamond"/>
          <w:bCs/>
          <w:sz w:val="24"/>
          <w:szCs w:val="24"/>
        </w:rPr>
        <w:t xml:space="preserve"> al passato e al </w:t>
      </w:r>
      <w:r w:rsidRPr="00DE7362">
        <w:rPr>
          <w:rFonts w:ascii="Garamond" w:hAnsi="Garamond"/>
          <w:b/>
          <w:bCs/>
          <w:sz w:val="24"/>
          <w:szCs w:val="24"/>
        </w:rPr>
        <w:t>canone classico</w:t>
      </w:r>
      <w:r w:rsidRPr="006B21C9">
        <w:rPr>
          <w:rFonts w:ascii="Garamond" w:hAnsi="Garamond"/>
          <w:bCs/>
          <w:sz w:val="24"/>
          <w:szCs w:val="24"/>
        </w:rPr>
        <w:t xml:space="preserve"> come font</w:t>
      </w:r>
      <w:r w:rsidR="00C4677E">
        <w:rPr>
          <w:rFonts w:ascii="Garamond" w:hAnsi="Garamond"/>
          <w:bCs/>
          <w:sz w:val="24"/>
          <w:szCs w:val="24"/>
        </w:rPr>
        <w:t>i</w:t>
      </w:r>
      <w:r w:rsidRPr="006B21C9">
        <w:rPr>
          <w:rFonts w:ascii="Garamond" w:hAnsi="Garamond"/>
          <w:bCs/>
          <w:sz w:val="24"/>
          <w:szCs w:val="24"/>
        </w:rPr>
        <w:t xml:space="preserve"> di ispirazione. </w:t>
      </w:r>
    </w:p>
    <w:p w:rsidR="00EA2102" w:rsidRDefault="00EA2102" w:rsidP="009201BC">
      <w:pPr>
        <w:spacing w:after="0" w:line="240" w:lineRule="auto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In una sintesi rara </w:t>
      </w:r>
      <w:r w:rsidR="00320CE0">
        <w:rPr>
          <w:rFonts w:ascii="Garamond" w:hAnsi="Garamond"/>
          <w:bCs/>
          <w:sz w:val="24"/>
          <w:szCs w:val="24"/>
        </w:rPr>
        <w:t xml:space="preserve">e preziosa tra l’evocazione della classicità </w:t>
      </w:r>
      <w:r>
        <w:rPr>
          <w:rFonts w:ascii="Garamond" w:hAnsi="Garamond"/>
          <w:bCs/>
          <w:sz w:val="24"/>
          <w:szCs w:val="24"/>
        </w:rPr>
        <w:t>e le aspirazioni della moder</w:t>
      </w:r>
      <w:r w:rsidR="00A91CAB">
        <w:rPr>
          <w:rFonts w:ascii="Garamond" w:hAnsi="Garamond"/>
          <w:bCs/>
          <w:sz w:val="24"/>
          <w:szCs w:val="24"/>
        </w:rPr>
        <w:t>nità, alcuni maestri abbandona</w:t>
      </w:r>
      <w:r>
        <w:rPr>
          <w:rFonts w:ascii="Garamond" w:hAnsi="Garamond"/>
          <w:bCs/>
          <w:sz w:val="24"/>
          <w:szCs w:val="24"/>
        </w:rPr>
        <w:t>no le sperimentazioni degli anni precedenti, senza tuttavia rinunciare a</w:t>
      </w:r>
      <w:r w:rsidR="00B85FBC">
        <w:rPr>
          <w:rFonts w:ascii="Garamond" w:hAnsi="Garamond"/>
          <w:bCs/>
          <w:sz w:val="24"/>
          <w:szCs w:val="24"/>
        </w:rPr>
        <w:t xml:space="preserve">l proprio tempo, senza nostalgia, senza tornare indietro. Alla ricerca della perfezione, </w:t>
      </w:r>
      <w:r w:rsidR="00EF21A6">
        <w:rPr>
          <w:rFonts w:ascii="Garamond" w:hAnsi="Garamond"/>
          <w:bCs/>
          <w:sz w:val="24"/>
          <w:szCs w:val="24"/>
        </w:rPr>
        <w:t>delle sue</w:t>
      </w:r>
      <w:r w:rsidR="00B85FBC">
        <w:rPr>
          <w:rFonts w:ascii="Garamond" w:hAnsi="Garamond"/>
          <w:bCs/>
          <w:sz w:val="24"/>
          <w:szCs w:val="24"/>
        </w:rPr>
        <w:t xml:space="preserve"> </w:t>
      </w:r>
      <w:r w:rsidR="00EF21A6">
        <w:rPr>
          <w:rFonts w:ascii="Garamond" w:hAnsi="Garamond"/>
          <w:bCs/>
          <w:sz w:val="24"/>
          <w:szCs w:val="24"/>
        </w:rPr>
        <w:t>regole</w:t>
      </w:r>
      <w:r w:rsidR="00B85FBC">
        <w:rPr>
          <w:rFonts w:ascii="Garamond" w:hAnsi="Garamond"/>
          <w:bCs/>
          <w:sz w:val="24"/>
          <w:szCs w:val="24"/>
        </w:rPr>
        <w:t>, delle armonie.</w:t>
      </w:r>
    </w:p>
    <w:p w:rsidR="00EF21A6" w:rsidRDefault="00EF21A6" w:rsidP="009201BC">
      <w:pPr>
        <w:spacing w:after="0" w:line="240" w:lineRule="auto"/>
        <w:rPr>
          <w:rFonts w:ascii="Garamond" w:hAnsi="Garamond"/>
          <w:b/>
          <w:bCs/>
          <w:sz w:val="24"/>
          <w:szCs w:val="24"/>
        </w:rPr>
      </w:pPr>
    </w:p>
    <w:p w:rsidR="00AD6B8C" w:rsidRDefault="00AD6B8C" w:rsidP="009201BC">
      <w:pPr>
        <w:spacing w:after="0" w:line="240" w:lineRule="auto"/>
        <w:rPr>
          <w:rFonts w:ascii="Garamond" w:hAnsi="Garamond"/>
          <w:b/>
          <w:bCs/>
          <w:sz w:val="24"/>
          <w:szCs w:val="24"/>
        </w:rPr>
      </w:pPr>
    </w:p>
    <w:p w:rsidR="00BD6E02" w:rsidRDefault="00BD6E02" w:rsidP="009201BC">
      <w:pPr>
        <w:spacing w:after="0" w:line="240" w:lineRule="auto"/>
        <w:rPr>
          <w:rFonts w:ascii="Garamond" w:hAnsi="Garamond"/>
          <w:bCs/>
          <w:sz w:val="24"/>
          <w:szCs w:val="24"/>
        </w:rPr>
      </w:pPr>
      <w:r w:rsidRPr="00AF76D7">
        <w:rPr>
          <w:rFonts w:ascii="Garamond" w:hAnsi="Garamond"/>
          <w:b/>
          <w:bCs/>
          <w:sz w:val="24"/>
          <w:szCs w:val="24"/>
        </w:rPr>
        <w:lastRenderedPageBreak/>
        <w:t>La lezione classica della grande tradizione mediterranea</w:t>
      </w:r>
      <w:r w:rsidRPr="00BD6E02">
        <w:rPr>
          <w:rFonts w:ascii="Garamond" w:hAnsi="Garamond"/>
          <w:bCs/>
          <w:sz w:val="24"/>
          <w:szCs w:val="24"/>
        </w:rPr>
        <w:t xml:space="preserve"> è il fondamento che nutre la poetica di numerosi artisti, accomunati dall’“aspirazione verso il concreto, il semplice e il definitivo”, come scrive </w:t>
      </w:r>
      <w:r w:rsidRPr="00AF76D7">
        <w:rPr>
          <w:rFonts w:ascii="Garamond" w:hAnsi="Garamond"/>
          <w:b/>
          <w:bCs/>
          <w:sz w:val="24"/>
          <w:szCs w:val="24"/>
        </w:rPr>
        <w:t xml:space="preserve">Margherita </w:t>
      </w:r>
      <w:proofErr w:type="spellStart"/>
      <w:r w:rsidRPr="00AF76D7">
        <w:rPr>
          <w:rFonts w:ascii="Garamond" w:hAnsi="Garamond"/>
          <w:b/>
          <w:bCs/>
          <w:sz w:val="24"/>
          <w:szCs w:val="24"/>
        </w:rPr>
        <w:t>Sarfatti</w:t>
      </w:r>
      <w:proofErr w:type="spellEnd"/>
      <w:r w:rsidRPr="00BD6E02">
        <w:rPr>
          <w:rFonts w:ascii="Garamond" w:hAnsi="Garamond"/>
          <w:bCs/>
          <w:sz w:val="24"/>
          <w:szCs w:val="24"/>
        </w:rPr>
        <w:t xml:space="preserve"> </w:t>
      </w:r>
      <w:r w:rsidR="00D81EC3">
        <w:rPr>
          <w:rFonts w:ascii="Garamond" w:hAnsi="Garamond"/>
          <w:bCs/>
          <w:sz w:val="24"/>
          <w:szCs w:val="24"/>
        </w:rPr>
        <w:t>promotrice del gruppo</w:t>
      </w:r>
      <w:r w:rsidR="00C5059F">
        <w:rPr>
          <w:rFonts w:ascii="Garamond" w:hAnsi="Garamond"/>
          <w:bCs/>
          <w:sz w:val="24"/>
          <w:szCs w:val="24"/>
        </w:rPr>
        <w:t xml:space="preserve"> di</w:t>
      </w:r>
      <w:r w:rsidRPr="00BD6E02">
        <w:rPr>
          <w:rFonts w:ascii="Garamond" w:hAnsi="Garamond"/>
          <w:bCs/>
          <w:sz w:val="24"/>
          <w:szCs w:val="24"/>
        </w:rPr>
        <w:t xml:space="preserve"> Novecento, una delle tendenze che più hanno incarnato il ritorn</w:t>
      </w:r>
      <w:r>
        <w:rPr>
          <w:rFonts w:ascii="Garamond" w:hAnsi="Garamond"/>
          <w:bCs/>
          <w:sz w:val="24"/>
          <w:szCs w:val="24"/>
        </w:rPr>
        <w:t>o all’ordine dell’arte italiana</w:t>
      </w:r>
      <w:r w:rsidRPr="00BD6E02">
        <w:rPr>
          <w:rFonts w:ascii="Garamond" w:hAnsi="Garamond"/>
          <w:bCs/>
          <w:sz w:val="24"/>
          <w:szCs w:val="24"/>
        </w:rPr>
        <w:t>.</w:t>
      </w:r>
    </w:p>
    <w:p w:rsidR="00E4515E" w:rsidRDefault="005D5924" w:rsidP="009201BC">
      <w:pPr>
        <w:spacing w:after="0" w:line="240" w:lineRule="auto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In gruppo o singolarmente, </w:t>
      </w:r>
      <w:r w:rsidR="00906257">
        <w:rPr>
          <w:rFonts w:ascii="Garamond" w:hAnsi="Garamond"/>
          <w:bCs/>
          <w:sz w:val="24"/>
          <w:szCs w:val="24"/>
        </w:rPr>
        <w:t>gli artisti in mostra recupera</w:t>
      </w:r>
      <w:r>
        <w:rPr>
          <w:rFonts w:ascii="Garamond" w:hAnsi="Garamond"/>
          <w:bCs/>
          <w:sz w:val="24"/>
          <w:szCs w:val="24"/>
        </w:rPr>
        <w:t xml:space="preserve">no gli </w:t>
      </w:r>
      <w:r w:rsidRPr="005D5924">
        <w:rPr>
          <w:rFonts w:ascii="Garamond" w:hAnsi="Garamond"/>
          <w:b/>
          <w:bCs/>
          <w:sz w:val="24"/>
          <w:szCs w:val="24"/>
        </w:rPr>
        <w:t>ideali rinascimentali di bellezza e rigore</w:t>
      </w:r>
      <w:r>
        <w:rPr>
          <w:rFonts w:ascii="Garamond" w:hAnsi="Garamond"/>
          <w:bCs/>
          <w:sz w:val="24"/>
          <w:szCs w:val="24"/>
        </w:rPr>
        <w:t xml:space="preserve">, guardando a </w:t>
      </w:r>
      <w:r w:rsidR="00B85FBC">
        <w:rPr>
          <w:rFonts w:ascii="Garamond" w:hAnsi="Garamond"/>
          <w:bCs/>
          <w:sz w:val="24"/>
          <w:szCs w:val="24"/>
        </w:rPr>
        <w:t xml:space="preserve">Giotto, </w:t>
      </w:r>
      <w:r>
        <w:rPr>
          <w:rFonts w:ascii="Garamond" w:hAnsi="Garamond"/>
          <w:bCs/>
          <w:sz w:val="24"/>
          <w:szCs w:val="24"/>
        </w:rPr>
        <w:t xml:space="preserve">Masaccio </w:t>
      </w:r>
      <w:r w:rsidR="00297EAD">
        <w:rPr>
          <w:rFonts w:ascii="Garamond" w:hAnsi="Garamond"/>
          <w:bCs/>
          <w:sz w:val="24"/>
          <w:szCs w:val="24"/>
        </w:rPr>
        <w:t>e</w:t>
      </w:r>
      <w:r>
        <w:rPr>
          <w:rFonts w:ascii="Garamond" w:hAnsi="Garamond"/>
          <w:bCs/>
          <w:sz w:val="24"/>
          <w:szCs w:val="24"/>
        </w:rPr>
        <w:t xml:space="preserve"> Piero della Francesca, alla </w:t>
      </w:r>
      <w:r w:rsidR="00DE7362">
        <w:rPr>
          <w:rFonts w:ascii="Garamond" w:hAnsi="Garamond"/>
          <w:bCs/>
          <w:sz w:val="24"/>
          <w:szCs w:val="24"/>
        </w:rPr>
        <w:t>ricerca</w:t>
      </w:r>
      <w:r>
        <w:rPr>
          <w:rFonts w:ascii="Garamond" w:hAnsi="Garamond"/>
          <w:bCs/>
          <w:sz w:val="24"/>
          <w:szCs w:val="24"/>
        </w:rPr>
        <w:t xml:space="preserve"> del classicismo puro e semplice</w:t>
      </w:r>
      <w:r w:rsidR="00DE7362">
        <w:rPr>
          <w:rFonts w:ascii="Garamond" w:hAnsi="Garamond"/>
          <w:bCs/>
          <w:sz w:val="24"/>
          <w:szCs w:val="24"/>
        </w:rPr>
        <w:t>, dell’umanesimo, dell’equilibrio, del sogno, della calma, della sospensione, in un’indagine volta alla rappresentazione dell’ordine e dell’eternità.</w:t>
      </w:r>
      <w:r w:rsidR="00EF21A6">
        <w:rPr>
          <w:rFonts w:ascii="Garamond" w:hAnsi="Garamond"/>
          <w:bCs/>
          <w:sz w:val="24"/>
          <w:szCs w:val="24"/>
        </w:rPr>
        <w:t xml:space="preserve"> </w:t>
      </w:r>
      <w:r w:rsidR="00E4515E">
        <w:rPr>
          <w:rFonts w:ascii="Garamond" w:hAnsi="Garamond"/>
          <w:bCs/>
          <w:sz w:val="24"/>
          <w:szCs w:val="24"/>
        </w:rPr>
        <w:t xml:space="preserve">Nel mistero dei </w:t>
      </w:r>
      <w:r w:rsidR="006E7312">
        <w:rPr>
          <w:rFonts w:ascii="Garamond" w:hAnsi="Garamond"/>
          <w:bCs/>
          <w:sz w:val="24"/>
          <w:szCs w:val="24"/>
        </w:rPr>
        <w:t xml:space="preserve">capolavori in mostra, selezionati con dedizione dalle due curatrici, le figure sono avvolte in </w:t>
      </w:r>
      <w:r w:rsidR="006E7312" w:rsidRPr="00EF21A6">
        <w:rPr>
          <w:rFonts w:ascii="Garamond" w:hAnsi="Garamond"/>
          <w:bCs/>
          <w:sz w:val="24"/>
          <w:szCs w:val="24"/>
        </w:rPr>
        <w:t>un’atmosfera</w:t>
      </w:r>
      <w:r w:rsidR="006E7312">
        <w:rPr>
          <w:rFonts w:ascii="Garamond" w:hAnsi="Garamond"/>
          <w:bCs/>
          <w:sz w:val="24"/>
          <w:szCs w:val="24"/>
        </w:rPr>
        <w:t xml:space="preserve"> intima</w:t>
      </w:r>
      <w:r w:rsidR="00E4515E">
        <w:rPr>
          <w:rFonts w:ascii="Garamond" w:hAnsi="Garamond"/>
          <w:bCs/>
          <w:sz w:val="24"/>
          <w:szCs w:val="24"/>
        </w:rPr>
        <w:t>, solitaria</w:t>
      </w:r>
      <w:r w:rsidR="006E7312">
        <w:rPr>
          <w:rFonts w:ascii="Garamond" w:hAnsi="Garamond"/>
          <w:bCs/>
          <w:sz w:val="24"/>
          <w:szCs w:val="24"/>
        </w:rPr>
        <w:t xml:space="preserve"> e introspettiva; mondi melanconici, magici e metafisici, talvolta </w:t>
      </w:r>
      <w:r w:rsidR="00EF21A6">
        <w:rPr>
          <w:rFonts w:ascii="Garamond" w:hAnsi="Garamond"/>
          <w:bCs/>
          <w:sz w:val="24"/>
          <w:szCs w:val="24"/>
        </w:rPr>
        <w:t>angoscianti</w:t>
      </w:r>
      <w:r w:rsidR="00E4515E">
        <w:rPr>
          <w:rFonts w:ascii="Garamond" w:hAnsi="Garamond"/>
          <w:bCs/>
          <w:sz w:val="24"/>
          <w:szCs w:val="24"/>
        </w:rPr>
        <w:t>,</w:t>
      </w:r>
      <w:r w:rsidR="006E7312">
        <w:rPr>
          <w:rFonts w:ascii="Garamond" w:hAnsi="Garamond"/>
          <w:bCs/>
          <w:sz w:val="24"/>
          <w:szCs w:val="24"/>
        </w:rPr>
        <w:t xml:space="preserve"> ospitano maschere e personaggi metaforici</w:t>
      </w:r>
      <w:r w:rsidR="00E4515E">
        <w:rPr>
          <w:rFonts w:ascii="Garamond" w:hAnsi="Garamond"/>
          <w:bCs/>
          <w:sz w:val="24"/>
          <w:szCs w:val="24"/>
        </w:rPr>
        <w:t>. La sublime e colta estetica degli artisti italiani evoca un clima di ambiguità e tregua.</w:t>
      </w:r>
      <w:r w:rsidR="00EF21A6">
        <w:rPr>
          <w:rFonts w:ascii="Garamond" w:hAnsi="Garamond"/>
          <w:bCs/>
          <w:sz w:val="24"/>
          <w:szCs w:val="24"/>
        </w:rPr>
        <w:t xml:space="preserve"> </w:t>
      </w:r>
      <w:r w:rsidR="00E4515E">
        <w:rPr>
          <w:rFonts w:ascii="Garamond" w:hAnsi="Garamond"/>
          <w:bCs/>
          <w:sz w:val="24"/>
          <w:szCs w:val="24"/>
        </w:rPr>
        <w:t xml:space="preserve">Fuori dal tempo, pur nel recupero di stilemi provenienti da lontano, </w:t>
      </w:r>
      <w:r w:rsidR="00EF21A6">
        <w:rPr>
          <w:rFonts w:ascii="Garamond" w:hAnsi="Garamond"/>
          <w:bCs/>
          <w:sz w:val="24"/>
          <w:szCs w:val="24"/>
        </w:rPr>
        <w:t>questi</w:t>
      </w:r>
      <w:r w:rsidR="00E4515E">
        <w:rPr>
          <w:rFonts w:ascii="Garamond" w:hAnsi="Garamond"/>
          <w:bCs/>
          <w:sz w:val="24"/>
          <w:szCs w:val="24"/>
        </w:rPr>
        <w:t xml:space="preserve"> artisti </w:t>
      </w:r>
      <w:r w:rsidR="00EF21A6">
        <w:rPr>
          <w:rFonts w:ascii="Garamond" w:hAnsi="Garamond"/>
          <w:bCs/>
          <w:sz w:val="24"/>
          <w:szCs w:val="24"/>
        </w:rPr>
        <w:t>riuscirono a</w:t>
      </w:r>
      <w:r w:rsidR="00E4515E">
        <w:rPr>
          <w:rFonts w:ascii="Garamond" w:hAnsi="Garamond"/>
          <w:bCs/>
          <w:sz w:val="24"/>
          <w:szCs w:val="24"/>
        </w:rPr>
        <w:t xml:space="preserve"> essere innovatori e provocatori, </w:t>
      </w:r>
      <w:r w:rsidR="00EF21A6">
        <w:rPr>
          <w:rFonts w:ascii="Garamond" w:hAnsi="Garamond"/>
          <w:bCs/>
          <w:sz w:val="24"/>
          <w:szCs w:val="24"/>
        </w:rPr>
        <w:t>finendo per</w:t>
      </w:r>
      <w:r w:rsidR="00E4515E">
        <w:rPr>
          <w:rFonts w:ascii="Garamond" w:hAnsi="Garamond"/>
          <w:bCs/>
          <w:sz w:val="24"/>
          <w:szCs w:val="24"/>
        </w:rPr>
        <w:t xml:space="preserve"> rappresentare, con straordinarie intensità e sintesi, le inquietudini dell’essere umano, le trepidazioni universali dell’anima. </w:t>
      </w:r>
    </w:p>
    <w:p w:rsidR="006E7312" w:rsidRDefault="006E7312" w:rsidP="009201BC">
      <w:pPr>
        <w:spacing w:after="0" w:line="240" w:lineRule="auto"/>
        <w:rPr>
          <w:rFonts w:ascii="Garamond" w:hAnsi="Garamond"/>
          <w:bCs/>
          <w:sz w:val="24"/>
          <w:szCs w:val="24"/>
        </w:rPr>
      </w:pPr>
    </w:p>
    <w:p w:rsidR="006B21C9" w:rsidRDefault="006B21C9" w:rsidP="009201BC">
      <w:pPr>
        <w:spacing w:after="0" w:line="240" w:lineRule="auto"/>
        <w:rPr>
          <w:rFonts w:ascii="Garamond" w:hAnsi="Garamond"/>
          <w:bCs/>
          <w:sz w:val="24"/>
          <w:szCs w:val="24"/>
        </w:rPr>
      </w:pPr>
      <w:r w:rsidRPr="006B21C9">
        <w:rPr>
          <w:rFonts w:ascii="Garamond" w:hAnsi="Garamond"/>
          <w:bCs/>
          <w:sz w:val="24"/>
          <w:szCs w:val="24"/>
        </w:rPr>
        <w:t>In mostra</w:t>
      </w:r>
      <w:r w:rsidR="00EF21A6">
        <w:rPr>
          <w:rFonts w:ascii="Garamond" w:hAnsi="Garamond"/>
          <w:bCs/>
          <w:sz w:val="24"/>
          <w:szCs w:val="24"/>
        </w:rPr>
        <w:t xml:space="preserve"> </w:t>
      </w:r>
      <w:r w:rsidRPr="006B21C9">
        <w:rPr>
          <w:rFonts w:ascii="Garamond" w:hAnsi="Garamond"/>
          <w:b/>
          <w:sz w:val="24"/>
          <w:szCs w:val="24"/>
        </w:rPr>
        <w:t>oltre cento opere</w:t>
      </w:r>
      <w:r w:rsidR="00EF21A6">
        <w:rPr>
          <w:rFonts w:ascii="Garamond" w:hAnsi="Garamond"/>
          <w:sz w:val="24"/>
          <w:szCs w:val="24"/>
        </w:rPr>
        <w:t xml:space="preserve"> </w:t>
      </w:r>
      <w:r w:rsidRPr="006B21C9">
        <w:rPr>
          <w:rFonts w:ascii="Garamond" w:hAnsi="Garamond"/>
          <w:bCs/>
          <w:sz w:val="24"/>
          <w:szCs w:val="24"/>
        </w:rPr>
        <w:t>di alcuni tra i più significativi protagonisti dell’arte italiana:</w:t>
      </w:r>
      <w:r w:rsidR="009A5C88">
        <w:rPr>
          <w:rFonts w:ascii="Garamond" w:hAnsi="Garamond"/>
          <w:bCs/>
          <w:sz w:val="24"/>
          <w:szCs w:val="24"/>
        </w:rPr>
        <w:t xml:space="preserve"> </w:t>
      </w:r>
      <w:r w:rsidRPr="006B21C9">
        <w:rPr>
          <w:rFonts w:ascii="Garamond" w:hAnsi="Garamond"/>
          <w:b/>
          <w:sz w:val="24"/>
          <w:szCs w:val="24"/>
        </w:rPr>
        <w:t>Carrà</w:t>
      </w:r>
      <w:r w:rsidRPr="006B21C9">
        <w:rPr>
          <w:rFonts w:ascii="Garamond" w:hAnsi="Garamond"/>
          <w:bCs/>
          <w:sz w:val="24"/>
          <w:szCs w:val="24"/>
        </w:rPr>
        <w:t>,</w:t>
      </w:r>
      <w:r w:rsidR="00EF21A6">
        <w:rPr>
          <w:rFonts w:ascii="Garamond" w:hAnsi="Garamond"/>
          <w:bCs/>
          <w:sz w:val="24"/>
          <w:szCs w:val="24"/>
        </w:rPr>
        <w:t xml:space="preserve"> </w:t>
      </w:r>
      <w:proofErr w:type="spellStart"/>
      <w:r w:rsidRPr="006B21C9">
        <w:rPr>
          <w:rFonts w:ascii="Garamond" w:hAnsi="Garamond"/>
          <w:b/>
          <w:sz w:val="24"/>
          <w:szCs w:val="24"/>
        </w:rPr>
        <w:t>Casorati</w:t>
      </w:r>
      <w:proofErr w:type="spellEnd"/>
      <w:r w:rsidRPr="006B21C9">
        <w:rPr>
          <w:rFonts w:ascii="Garamond" w:hAnsi="Garamond"/>
          <w:bCs/>
          <w:sz w:val="24"/>
          <w:szCs w:val="24"/>
        </w:rPr>
        <w:t>,</w:t>
      </w:r>
      <w:r w:rsidR="00EF21A6">
        <w:rPr>
          <w:rFonts w:ascii="Garamond" w:hAnsi="Garamond"/>
          <w:bCs/>
          <w:sz w:val="24"/>
          <w:szCs w:val="24"/>
        </w:rPr>
        <w:t xml:space="preserve"> </w:t>
      </w:r>
      <w:r w:rsidRPr="006B21C9">
        <w:rPr>
          <w:rFonts w:ascii="Garamond" w:hAnsi="Garamond"/>
          <w:b/>
          <w:sz w:val="24"/>
          <w:szCs w:val="24"/>
        </w:rPr>
        <w:t>de Chirico</w:t>
      </w:r>
      <w:r w:rsidRPr="006B21C9">
        <w:rPr>
          <w:rFonts w:ascii="Garamond" w:hAnsi="Garamond"/>
          <w:bCs/>
          <w:sz w:val="24"/>
          <w:szCs w:val="24"/>
        </w:rPr>
        <w:t>,</w:t>
      </w:r>
      <w:r w:rsidR="00EF21A6">
        <w:rPr>
          <w:rFonts w:ascii="Garamond" w:hAnsi="Garamond"/>
          <w:bCs/>
          <w:sz w:val="24"/>
          <w:szCs w:val="24"/>
        </w:rPr>
        <w:t xml:space="preserve"> </w:t>
      </w:r>
      <w:r w:rsidRPr="006B21C9">
        <w:rPr>
          <w:rFonts w:ascii="Garamond" w:hAnsi="Garamond"/>
          <w:b/>
          <w:sz w:val="24"/>
          <w:szCs w:val="24"/>
        </w:rPr>
        <w:t xml:space="preserve">de </w:t>
      </w:r>
      <w:proofErr w:type="spellStart"/>
      <w:r w:rsidRPr="006B21C9">
        <w:rPr>
          <w:rFonts w:ascii="Garamond" w:hAnsi="Garamond"/>
          <w:b/>
          <w:sz w:val="24"/>
          <w:szCs w:val="24"/>
        </w:rPr>
        <w:t>Pisis</w:t>
      </w:r>
      <w:proofErr w:type="spellEnd"/>
      <w:r w:rsidRPr="006B21C9">
        <w:rPr>
          <w:rFonts w:ascii="Garamond" w:hAnsi="Garamond"/>
          <w:bCs/>
          <w:sz w:val="24"/>
          <w:szCs w:val="24"/>
        </w:rPr>
        <w:t>,</w:t>
      </w:r>
      <w:r w:rsidR="00EF21A6">
        <w:rPr>
          <w:rFonts w:ascii="Garamond" w:hAnsi="Garamond"/>
          <w:bCs/>
          <w:sz w:val="24"/>
          <w:szCs w:val="24"/>
        </w:rPr>
        <w:t xml:space="preserve"> </w:t>
      </w:r>
      <w:proofErr w:type="spellStart"/>
      <w:r w:rsidRPr="006B21C9">
        <w:rPr>
          <w:rFonts w:ascii="Garamond" w:hAnsi="Garamond"/>
          <w:b/>
          <w:sz w:val="24"/>
          <w:szCs w:val="24"/>
        </w:rPr>
        <w:t>Savinio</w:t>
      </w:r>
      <w:proofErr w:type="spellEnd"/>
      <w:r w:rsidRPr="006B21C9">
        <w:rPr>
          <w:rFonts w:ascii="Garamond" w:hAnsi="Garamond"/>
          <w:bCs/>
          <w:sz w:val="24"/>
          <w:szCs w:val="24"/>
        </w:rPr>
        <w:t>,</w:t>
      </w:r>
      <w:r w:rsidR="00EF21A6">
        <w:rPr>
          <w:rFonts w:ascii="Garamond" w:hAnsi="Garamond"/>
          <w:bCs/>
          <w:sz w:val="24"/>
          <w:szCs w:val="24"/>
        </w:rPr>
        <w:t xml:space="preserve"> </w:t>
      </w:r>
      <w:proofErr w:type="spellStart"/>
      <w:r w:rsidRPr="006B21C9">
        <w:rPr>
          <w:rFonts w:ascii="Garamond" w:hAnsi="Garamond"/>
          <w:b/>
          <w:sz w:val="24"/>
          <w:szCs w:val="24"/>
        </w:rPr>
        <w:t>Severini</w:t>
      </w:r>
      <w:proofErr w:type="spellEnd"/>
      <w:r w:rsidRPr="006B21C9">
        <w:rPr>
          <w:rFonts w:ascii="Garamond" w:hAnsi="Garamond"/>
          <w:bCs/>
          <w:sz w:val="24"/>
          <w:szCs w:val="24"/>
        </w:rPr>
        <w:t>,</w:t>
      </w:r>
      <w:r w:rsidR="00EF21A6">
        <w:rPr>
          <w:rFonts w:ascii="Garamond" w:hAnsi="Garamond"/>
          <w:bCs/>
          <w:sz w:val="24"/>
          <w:szCs w:val="24"/>
        </w:rPr>
        <w:t xml:space="preserve"> </w:t>
      </w:r>
      <w:r w:rsidRPr="006B21C9">
        <w:rPr>
          <w:rFonts w:ascii="Garamond" w:hAnsi="Garamond"/>
          <w:b/>
          <w:sz w:val="24"/>
          <w:szCs w:val="24"/>
        </w:rPr>
        <w:t>Sironi</w:t>
      </w:r>
      <w:r w:rsidR="00EF21A6">
        <w:rPr>
          <w:rFonts w:ascii="Garamond" w:hAnsi="Garamond"/>
          <w:sz w:val="24"/>
          <w:szCs w:val="24"/>
        </w:rPr>
        <w:t xml:space="preserve"> </w:t>
      </w:r>
      <w:r w:rsidRPr="006B21C9">
        <w:rPr>
          <w:rFonts w:ascii="Garamond" w:hAnsi="Garamond"/>
          <w:bCs/>
          <w:sz w:val="24"/>
          <w:szCs w:val="24"/>
        </w:rPr>
        <w:t>ma anche</w:t>
      </w:r>
      <w:r w:rsidR="00EF21A6">
        <w:rPr>
          <w:rFonts w:ascii="Garamond" w:hAnsi="Garamond"/>
          <w:bCs/>
          <w:sz w:val="24"/>
          <w:szCs w:val="24"/>
        </w:rPr>
        <w:t xml:space="preserve"> </w:t>
      </w:r>
      <w:proofErr w:type="spellStart"/>
      <w:r w:rsidRPr="006B21C9">
        <w:rPr>
          <w:rFonts w:ascii="Garamond" w:hAnsi="Garamond"/>
          <w:b/>
          <w:sz w:val="24"/>
          <w:szCs w:val="24"/>
        </w:rPr>
        <w:t>Bucci</w:t>
      </w:r>
      <w:proofErr w:type="spellEnd"/>
      <w:r w:rsidRPr="006B21C9">
        <w:rPr>
          <w:rFonts w:ascii="Garamond" w:hAnsi="Garamond"/>
          <w:bCs/>
          <w:sz w:val="24"/>
          <w:szCs w:val="24"/>
        </w:rPr>
        <w:t>,</w:t>
      </w:r>
      <w:r w:rsidR="00D81EC3">
        <w:rPr>
          <w:rFonts w:ascii="Garamond" w:hAnsi="Garamond"/>
          <w:bCs/>
          <w:sz w:val="24"/>
          <w:szCs w:val="24"/>
        </w:rPr>
        <w:t xml:space="preserve"> </w:t>
      </w:r>
      <w:r w:rsidRPr="006B21C9">
        <w:rPr>
          <w:rFonts w:ascii="Garamond" w:hAnsi="Garamond"/>
          <w:b/>
          <w:sz w:val="24"/>
          <w:szCs w:val="24"/>
        </w:rPr>
        <w:t>Cagnaccio</w:t>
      </w:r>
      <w:r w:rsidR="00D81EC3">
        <w:rPr>
          <w:rFonts w:ascii="Garamond" w:hAnsi="Garamond"/>
          <w:b/>
          <w:sz w:val="24"/>
          <w:szCs w:val="24"/>
        </w:rPr>
        <w:t xml:space="preserve"> di San Pietro</w:t>
      </w:r>
      <w:r w:rsidRPr="006B21C9">
        <w:rPr>
          <w:rFonts w:ascii="Garamond" w:hAnsi="Garamond"/>
          <w:bCs/>
          <w:sz w:val="24"/>
          <w:szCs w:val="24"/>
        </w:rPr>
        <w:t>,</w:t>
      </w:r>
      <w:r w:rsidR="00EF21A6">
        <w:rPr>
          <w:rFonts w:ascii="Garamond" w:hAnsi="Garamond"/>
          <w:bCs/>
          <w:sz w:val="24"/>
          <w:szCs w:val="24"/>
        </w:rPr>
        <w:t xml:space="preserve"> </w:t>
      </w:r>
      <w:proofErr w:type="spellStart"/>
      <w:r w:rsidRPr="006B21C9">
        <w:rPr>
          <w:rFonts w:ascii="Garamond" w:hAnsi="Garamond"/>
          <w:b/>
          <w:sz w:val="24"/>
          <w:szCs w:val="24"/>
        </w:rPr>
        <w:t>Donghi</w:t>
      </w:r>
      <w:proofErr w:type="spellEnd"/>
      <w:r w:rsidRPr="006B21C9">
        <w:rPr>
          <w:rFonts w:ascii="Garamond" w:hAnsi="Garamond"/>
          <w:bCs/>
          <w:sz w:val="24"/>
          <w:szCs w:val="24"/>
        </w:rPr>
        <w:t>,</w:t>
      </w:r>
      <w:r w:rsidR="00EF21A6">
        <w:rPr>
          <w:rFonts w:ascii="Garamond" w:hAnsi="Garamond"/>
          <w:bCs/>
          <w:sz w:val="24"/>
          <w:szCs w:val="24"/>
        </w:rPr>
        <w:t xml:space="preserve"> </w:t>
      </w:r>
      <w:proofErr w:type="spellStart"/>
      <w:r w:rsidRPr="006B21C9">
        <w:rPr>
          <w:rFonts w:ascii="Garamond" w:hAnsi="Garamond"/>
          <w:b/>
          <w:sz w:val="24"/>
          <w:szCs w:val="24"/>
        </w:rPr>
        <w:t>Dudreville</w:t>
      </w:r>
      <w:proofErr w:type="spellEnd"/>
      <w:r w:rsidRPr="006B21C9">
        <w:rPr>
          <w:rFonts w:ascii="Garamond" w:hAnsi="Garamond"/>
          <w:bCs/>
          <w:sz w:val="24"/>
          <w:szCs w:val="24"/>
        </w:rPr>
        <w:t>,</w:t>
      </w:r>
      <w:r w:rsidR="00EF21A6">
        <w:rPr>
          <w:rFonts w:ascii="Garamond" w:hAnsi="Garamond"/>
          <w:bCs/>
          <w:sz w:val="24"/>
          <w:szCs w:val="24"/>
        </w:rPr>
        <w:t xml:space="preserve"> </w:t>
      </w:r>
      <w:r w:rsidRPr="006B21C9">
        <w:rPr>
          <w:rFonts w:ascii="Garamond" w:hAnsi="Garamond"/>
          <w:b/>
          <w:sz w:val="24"/>
          <w:szCs w:val="24"/>
        </w:rPr>
        <w:t>Funi</w:t>
      </w:r>
      <w:r w:rsidRPr="006B21C9">
        <w:rPr>
          <w:rFonts w:ascii="Garamond" w:hAnsi="Garamond"/>
          <w:bCs/>
          <w:sz w:val="24"/>
          <w:szCs w:val="24"/>
        </w:rPr>
        <w:t>,</w:t>
      </w:r>
      <w:r w:rsidR="00EF21A6">
        <w:rPr>
          <w:rFonts w:ascii="Garamond" w:hAnsi="Garamond"/>
          <w:bCs/>
          <w:sz w:val="24"/>
          <w:szCs w:val="24"/>
        </w:rPr>
        <w:t xml:space="preserve"> </w:t>
      </w:r>
      <w:r w:rsidRPr="006B21C9">
        <w:rPr>
          <w:rFonts w:ascii="Garamond" w:hAnsi="Garamond"/>
          <w:b/>
          <w:sz w:val="24"/>
          <w:szCs w:val="24"/>
        </w:rPr>
        <w:t>Malerba</w:t>
      </w:r>
      <w:r w:rsidRPr="006B21C9">
        <w:rPr>
          <w:rFonts w:ascii="Garamond" w:hAnsi="Garamond"/>
          <w:bCs/>
          <w:sz w:val="24"/>
          <w:szCs w:val="24"/>
        </w:rPr>
        <w:t>,</w:t>
      </w:r>
      <w:r w:rsidR="00EF21A6">
        <w:rPr>
          <w:rFonts w:ascii="Garamond" w:hAnsi="Garamond"/>
          <w:bCs/>
          <w:sz w:val="24"/>
          <w:szCs w:val="24"/>
        </w:rPr>
        <w:t xml:space="preserve"> </w:t>
      </w:r>
      <w:r w:rsidRPr="006B21C9">
        <w:rPr>
          <w:rFonts w:ascii="Garamond" w:hAnsi="Garamond"/>
          <w:b/>
          <w:sz w:val="24"/>
          <w:szCs w:val="24"/>
        </w:rPr>
        <w:t>Martini</w:t>
      </w:r>
      <w:r w:rsidRPr="006B21C9">
        <w:rPr>
          <w:rFonts w:ascii="Garamond" w:hAnsi="Garamond"/>
          <w:bCs/>
          <w:sz w:val="24"/>
          <w:szCs w:val="24"/>
        </w:rPr>
        <w:t>,</w:t>
      </w:r>
      <w:r w:rsidR="00EF21A6">
        <w:rPr>
          <w:rFonts w:ascii="Garamond" w:hAnsi="Garamond"/>
          <w:bCs/>
          <w:sz w:val="24"/>
          <w:szCs w:val="24"/>
        </w:rPr>
        <w:t xml:space="preserve"> </w:t>
      </w:r>
      <w:proofErr w:type="spellStart"/>
      <w:r w:rsidR="00EF21A6">
        <w:rPr>
          <w:rFonts w:ascii="Garamond" w:hAnsi="Garamond"/>
          <w:b/>
          <w:sz w:val="24"/>
          <w:szCs w:val="24"/>
        </w:rPr>
        <w:t>Maru</w:t>
      </w:r>
      <w:r w:rsidRPr="006B21C9">
        <w:rPr>
          <w:rFonts w:ascii="Garamond" w:hAnsi="Garamond"/>
          <w:b/>
          <w:sz w:val="24"/>
          <w:szCs w:val="24"/>
        </w:rPr>
        <w:t>ssig</w:t>
      </w:r>
      <w:proofErr w:type="spellEnd"/>
      <w:r w:rsidRPr="006B21C9">
        <w:rPr>
          <w:rFonts w:ascii="Garamond" w:hAnsi="Garamond"/>
          <w:bCs/>
          <w:sz w:val="24"/>
          <w:szCs w:val="24"/>
        </w:rPr>
        <w:t>,</w:t>
      </w:r>
      <w:r w:rsidR="00EF21A6">
        <w:rPr>
          <w:rFonts w:ascii="Garamond" w:hAnsi="Garamond"/>
          <w:bCs/>
          <w:sz w:val="24"/>
          <w:szCs w:val="24"/>
        </w:rPr>
        <w:t xml:space="preserve"> </w:t>
      </w:r>
      <w:r w:rsidRPr="006B21C9">
        <w:rPr>
          <w:rFonts w:ascii="Garamond" w:hAnsi="Garamond"/>
          <w:b/>
          <w:sz w:val="24"/>
          <w:szCs w:val="24"/>
        </w:rPr>
        <w:t>Oppi</w:t>
      </w:r>
      <w:r w:rsidR="00EF21A6">
        <w:rPr>
          <w:rFonts w:ascii="Garamond" w:hAnsi="Garamond"/>
          <w:sz w:val="24"/>
          <w:szCs w:val="24"/>
        </w:rPr>
        <w:t xml:space="preserve"> </w:t>
      </w:r>
      <w:r w:rsidRPr="006B21C9">
        <w:rPr>
          <w:rFonts w:ascii="Garamond" w:hAnsi="Garamond"/>
          <w:bCs/>
          <w:sz w:val="24"/>
          <w:szCs w:val="24"/>
        </w:rPr>
        <w:t>e</w:t>
      </w:r>
      <w:r w:rsidR="00EF21A6">
        <w:rPr>
          <w:rFonts w:ascii="Garamond" w:hAnsi="Garamond"/>
          <w:bCs/>
          <w:sz w:val="24"/>
          <w:szCs w:val="24"/>
        </w:rPr>
        <w:t xml:space="preserve"> </w:t>
      </w:r>
      <w:proofErr w:type="spellStart"/>
      <w:r w:rsidRPr="006B21C9">
        <w:rPr>
          <w:rFonts w:ascii="Garamond" w:hAnsi="Garamond"/>
          <w:b/>
          <w:sz w:val="24"/>
          <w:szCs w:val="24"/>
        </w:rPr>
        <w:t>Wildt</w:t>
      </w:r>
      <w:proofErr w:type="spellEnd"/>
      <w:r w:rsidRPr="006B21C9">
        <w:rPr>
          <w:rFonts w:ascii="Garamond" w:hAnsi="Garamond"/>
          <w:bCs/>
          <w:sz w:val="24"/>
          <w:szCs w:val="24"/>
        </w:rPr>
        <w:t>.</w:t>
      </w:r>
    </w:p>
    <w:p w:rsidR="00D95A6B" w:rsidRDefault="00D95A6B" w:rsidP="009201BC">
      <w:pPr>
        <w:spacing w:after="0" w:line="240" w:lineRule="auto"/>
        <w:rPr>
          <w:rFonts w:ascii="Garamond" w:hAnsi="Garamond"/>
          <w:bCs/>
          <w:sz w:val="24"/>
          <w:szCs w:val="24"/>
        </w:rPr>
      </w:pPr>
    </w:p>
    <w:p w:rsidR="006B21C9" w:rsidRDefault="00891594" w:rsidP="009201BC">
      <w:pPr>
        <w:spacing w:after="0" w:line="240" w:lineRule="auto"/>
        <w:rPr>
          <w:rFonts w:ascii="Garamond" w:hAnsi="Garamond"/>
          <w:bCs/>
          <w:sz w:val="24"/>
          <w:szCs w:val="24"/>
        </w:rPr>
      </w:pPr>
      <w:r w:rsidRPr="006B21C9">
        <w:rPr>
          <w:rFonts w:ascii="Garamond" w:hAnsi="Garamond"/>
          <w:bCs/>
          <w:sz w:val="24"/>
          <w:szCs w:val="24"/>
        </w:rPr>
        <w:t xml:space="preserve">Il percorso espositivo è articolato in </w:t>
      </w:r>
      <w:r w:rsidRPr="00D95A6B">
        <w:rPr>
          <w:rFonts w:ascii="Garamond" w:hAnsi="Garamond"/>
          <w:b/>
          <w:bCs/>
          <w:sz w:val="24"/>
          <w:szCs w:val="24"/>
        </w:rPr>
        <w:t>sette sezioni</w:t>
      </w:r>
      <w:r w:rsidRPr="006B21C9">
        <w:rPr>
          <w:rFonts w:ascii="Garamond" w:hAnsi="Garamond"/>
          <w:bCs/>
          <w:sz w:val="24"/>
          <w:szCs w:val="24"/>
        </w:rPr>
        <w:t>:  </w:t>
      </w:r>
      <w:r w:rsidRPr="006B21C9">
        <w:rPr>
          <w:rFonts w:ascii="Garamond" w:hAnsi="Garamond"/>
          <w:bCs/>
          <w:i/>
          <w:iCs/>
          <w:sz w:val="24"/>
          <w:szCs w:val="24"/>
        </w:rPr>
        <w:t>Metafisica del tempo e dello spazio</w:t>
      </w:r>
      <w:r w:rsidRPr="006B21C9">
        <w:rPr>
          <w:rFonts w:ascii="Garamond" w:hAnsi="Garamond"/>
          <w:bCs/>
          <w:sz w:val="24"/>
          <w:szCs w:val="24"/>
        </w:rPr>
        <w:t>; </w:t>
      </w:r>
      <w:r w:rsidRPr="006B21C9">
        <w:rPr>
          <w:rFonts w:ascii="Garamond" w:hAnsi="Garamond"/>
          <w:bCs/>
          <w:i/>
          <w:iCs/>
          <w:sz w:val="24"/>
          <w:szCs w:val="24"/>
        </w:rPr>
        <w:t>Evocazione dell'antico</w:t>
      </w:r>
      <w:r w:rsidRPr="006B21C9">
        <w:rPr>
          <w:rFonts w:ascii="Garamond" w:hAnsi="Garamond"/>
          <w:bCs/>
          <w:sz w:val="24"/>
          <w:szCs w:val="24"/>
        </w:rPr>
        <w:t>; </w:t>
      </w:r>
      <w:r w:rsidRPr="006B21C9">
        <w:rPr>
          <w:rFonts w:ascii="Garamond" w:hAnsi="Garamond"/>
          <w:bCs/>
          <w:i/>
          <w:iCs/>
          <w:sz w:val="24"/>
          <w:szCs w:val="24"/>
        </w:rPr>
        <w:t>Ritorno alla figura. Il ritratto</w:t>
      </w:r>
      <w:r w:rsidRPr="006B21C9">
        <w:rPr>
          <w:rFonts w:ascii="Garamond" w:hAnsi="Garamond"/>
          <w:bCs/>
          <w:sz w:val="24"/>
          <w:szCs w:val="24"/>
        </w:rPr>
        <w:t>; </w:t>
      </w:r>
      <w:r w:rsidRPr="006B21C9">
        <w:rPr>
          <w:rFonts w:ascii="Garamond" w:hAnsi="Garamond"/>
          <w:bCs/>
          <w:i/>
          <w:iCs/>
          <w:sz w:val="24"/>
          <w:szCs w:val="24"/>
        </w:rPr>
        <w:t>Il nudo come modello</w:t>
      </w:r>
      <w:r w:rsidRPr="006B21C9">
        <w:rPr>
          <w:rFonts w:ascii="Garamond" w:hAnsi="Garamond"/>
          <w:bCs/>
          <w:sz w:val="24"/>
          <w:szCs w:val="24"/>
        </w:rPr>
        <w:t>; </w:t>
      </w:r>
      <w:r w:rsidRPr="006B21C9">
        <w:rPr>
          <w:rFonts w:ascii="Garamond" w:hAnsi="Garamond"/>
          <w:bCs/>
          <w:i/>
          <w:iCs/>
          <w:sz w:val="24"/>
          <w:szCs w:val="24"/>
        </w:rPr>
        <w:t>Paesaggi</w:t>
      </w:r>
      <w:r w:rsidRPr="006B21C9">
        <w:rPr>
          <w:rFonts w:ascii="Garamond" w:hAnsi="Garamond"/>
          <w:bCs/>
          <w:sz w:val="24"/>
          <w:szCs w:val="24"/>
        </w:rPr>
        <w:t>; </w:t>
      </w:r>
      <w:r w:rsidRPr="006B21C9">
        <w:rPr>
          <w:rFonts w:ascii="Garamond" w:hAnsi="Garamond"/>
          <w:bCs/>
          <w:i/>
          <w:iCs/>
          <w:sz w:val="24"/>
          <w:szCs w:val="24"/>
        </w:rPr>
        <w:t>Poesia degli oggetti</w:t>
      </w:r>
      <w:r w:rsidRPr="006B21C9">
        <w:rPr>
          <w:rFonts w:ascii="Garamond" w:hAnsi="Garamond"/>
          <w:bCs/>
          <w:sz w:val="24"/>
          <w:szCs w:val="24"/>
        </w:rPr>
        <w:t>; </w:t>
      </w:r>
      <w:r w:rsidRPr="006B21C9">
        <w:rPr>
          <w:rFonts w:ascii="Garamond" w:hAnsi="Garamond"/>
          <w:bCs/>
          <w:i/>
          <w:iCs/>
          <w:sz w:val="24"/>
          <w:szCs w:val="24"/>
        </w:rPr>
        <w:t>Le stagioni della vita</w:t>
      </w:r>
      <w:r w:rsidRPr="006B21C9">
        <w:rPr>
          <w:rFonts w:ascii="Garamond" w:hAnsi="Garamond"/>
          <w:bCs/>
          <w:sz w:val="24"/>
          <w:szCs w:val="24"/>
        </w:rPr>
        <w:t xml:space="preserve">. </w:t>
      </w:r>
    </w:p>
    <w:p w:rsidR="00D95A6B" w:rsidRDefault="00D95A6B" w:rsidP="009201BC">
      <w:pPr>
        <w:spacing w:after="0" w:line="240" w:lineRule="auto"/>
        <w:rPr>
          <w:rFonts w:ascii="Garamond" w:hAnsi="Garamond"/>
          <w:bCs/>
          <w:sz w:val="24"/>
          <w:szCs w:val="24"/>
        </w:rPr>
      </w:pPr>
    </w:p>
    <w:p w:rsidR="009201BC" w:rsidRDefault="00891594" w:rsidP="00AF76D7">
      <w:pPr>
        <w:spacing w:after="0" w:line="240" w:lineRule="auto"/>
        <w:rPr>
          <w:rFonts w:ascii="Garamond" w:hAnsi="Garamond"/>
          <w:bCs/>
          <w:sz w:val="24"/>
          <w:szCs w:val="24"/>
        </w:rPr>
      </w:pPr>
      <w:r w:rsidRPr="00D81EC3">
        <w:rPr>
          <w:rFonts w:ascii="Garamond" w:hAnsi="Garamond"/>
          <w:bCs/>
          <w:sz w:val="24"/>
          <w:szCs w:val="24"/>
        </w:rPr>
        <w:t>L’esposizione intreccia una fitta rete di</w:t>
      </w:r>
      <w:r w:rsidRPr="00D81EC3">
        <w:rPr>
          <w:rFonts w:ascii="Garamond" w:hAnsi="Garamond"/>
          <w:b/>
          <w:bCs/>
          <w:sz w:val="24"/>
          <w:szCs w:val="24"/>
        </w:rPr>
        <w:t xml:space="preserve"> </w:t>
      </w:r>
      <w:r w:rsidRPr="00D81EC3">
        <w:rPr>
          <w:rFonts w:ascii="Garamond" w:hAnsi="Garamond"/>
          <w:bCs/>
          <w:sz w:val="24"/>
          <w:szCs w:val="24"/>
        </w:rPr>
        <w:t xml:space="preserve">rimandi visivi con le opere delle Collezioni del Mart presenti nel percorso permanente. Queste ultime sono segnalate </w:t>
      </w:r>
      <w:r w:rsidR="00C5059F">
        <w:rPr>
          <w:rFonts w:ascii="Garamond" w:hAnsi="Garamond"/>
          <w:bCs/>
          <w:sz w:val="24"/>
          <w:szCs w:val="24"/>
        </w:rPr>
        <w:t xml:space="preserve">da una speciale </w:t>
      </w:r>
      <w:proofErr w:type="spellStart"/>
      <w:r w:rsidR="00C5059F">
        <w:rPr>
          <w:rFonts w:ascii="Garamond" w:hAnsi="Garamond"/>
          <w:bCs/>
          <w:sz w:val="24"/>
          <w:szCs w:val="24"/>
        </w:rPr>
        <w:t>infografica</w:t>
      </w:r>
      <w:proofErr w:type="spellEnd"/>
      <w:r w:rsidR="00C5059F">
        <w:rPr>
          <w:rFonts w:ascii="Garamond" w:hAnsi="Garamond"/>
          <w:bCs/>
          <w:sz w:val="24"/>
          <w:szCs w:val="24"/>
        </w:rPr>
        <w:t xml:space="preserve"> che mette in ev</w:t>
      </w:r>
      <w:r w:rsidRPr="00D81EC3">
        <w:rPr>
          <w:rFonts w:ascii="Garamond" w:hAnsi="Garamond"/>
          <w:bCs/>
          <w:sz w:val="24"/>
          <w:szCs w:val="24"/>
        </w:rPr>
        <w:t>idenza i collegamenti con </w:t>
      </w:r>
      <w:r w:rsidRPr="00D81EC3">
        <w:rPr>
          <w:rFonts w:ascii="Garamond" w:hAnsi="Garamond"/>
          <w:bCs/>
          <w:i/>
          <w:iCs/>
          <w:sz w:val="24"/>
          <w:szCs w:val="24"/>
        </w:rPr>
        <w:t>Un’eterna bellezz</w:t>
      </w:r>
      <w:r w:rsidR="006B21C9" w:rsidRPr="00D81EC3">
        <w:rPr>
          <w:rFonts w:ascii="Garamond" w:hAnsi="Garamond"/>
          <w:bCs/>
          <w:i/>
          <w:iCs/>
          <w:sz w:val="24"/>
          <w:szCs w:val="24"/>
        </w:rPr>
        <w:t>a.</w:t>
      </w:r>
    </w:p>
    <w:p w:rsidR="00AF76D7" w:rsidRDefault="00AF76D7" w:rsidP="00AF76D7">
      <w:pPr>
        <w:spacing w:after="0" w:line="240" w:lineRule="auto"/>
        <w:rPr>
          <w:rFonts w:ascii="Garamond" w:hAnsi="Garamond"/>
          <w:bCs/>
          <w:sz w:val="24"/>
          <w:szCs w:val="24"/>
        </w:rPr>
      </w:pPr>
    </w:p>
    <w:p w:rsidR="00AF76D7" w:rsidRDefault="00AF76D7" w:rsidP="00AF76D7">
      <w:pPr>
        <w:spacing w:after="0" w:line="240" w:lineRule="auto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Completa la mostra un catalogo con saggi delle curatrici Beatrice Avanzi e Daniela Ferrari, delle storiche dell’arte </w:t>
      </w:r>
      <w:r w:rsidRPr="00D95A6B">
        <w:rPr>
          <w:rFonts w:ascii="Garamond" w:hAnsi="Garamond"/>
          <w:b/>
          <w:bCs/>
          <w:sz w:val="24"/>
          <w:szCs w:val="24"/>
        </w:rPr>
        <w:t>Elena Pontiggia</w:t>
      </w:r>
      <w:r>
        <w:rPr>
          <w:rFonts w:ascii="Garamond" w:hAnsi="Garamond"/>
          <w:bCs/>
          <w:sz w:val="24"/>
          <w:szCs w:val="24"/>
        </w:rPr>
        <w:t xml:space="preserve"> e </w:t>
      </w:r>
      <w:proofErr w:type="spellStart"/>
      <w:r w:rsidRPr="00D95A6B">
        <w:rPr>
          <w:rFonts w:ascii="Garamond" w:hAnsi="Garamond"/>
          <w:b/>
          <w:bCs/>
          <w:sz w:val="24"/>
          <w:szCs w:val="24"/>
        </w:rPr>
        <w:t>Leyre</w:t>
      </w:r>
      <w:proofErr w:type="spellEnd"/>
      <w:r w:rsidRPr="00D95A6B">
        <w:rPr>
          <w:rFonts w:ascii="Garamond" w:hAnsi="Garamond"/>
          <w:b/>
          <w:bCs/>
          <w:sz w:val="24"/>
          <w:szCs w:val="24"/>
        </w:rPr>
        <w:t xml:space="preserve"> </w:t>
      </w:r>
      <w:proofErr w:type="spellStart"/>
      <w:r w:rsidRPr="00D95A6B">
        <w:rPr>
          <w:rFonts w:ascii="Garamond" w:hAnsi="Garamond"/>
          <w:b/>
          <w:bCs/>
          <w:sz w:val="24"/>
          <w:szCs w:val="24"/>
        </w:rPr>
        <w:t>Bozal</w:t>
      </w:r>
      <w:proofErr w:type="spellEnd"/>
      <w:r w:rsidRPr="00D95A6B">
        <w:rPr>
          <w:rFonts w:ascii="Garamond" w:hAnsi="Garamond"/>
          <w:b/>
          <w:bCs/>
          <w:sz w:val="24"/>
          <w:szCs w:val="24"/>
        </w:rPr>
        <w:t xml:space="preserve"> </w:t>
      </w:r>
      <w:proofErr w:type="spellStart"/>
      <w:r w:rsidRPr="00D95A6B">
        <w:rPr>
          <w:rFonts w:ascii="Garamond" w:hAnsi="Garamond"/>
          <w:b/>
          <w:bCs/>
          <w:sz w:val="24"/>
          <w:szCs w:val="24"/>
        </w:rPr>
        <w:t>Chamorro</w:t>
      </w:r>
      <w:proofErr w:type="spellEnd"/>
      <w:r>
        <w:rPr>
          <w:rFonts w:ascii="Garamond" w:hAnsi="Garamond"/>
          <w:bCs/>
          <w:sz w:val="24"/>
          <w:szCs w:val="24"/>
        </w:rPr>
        <w:t>, oltre</w:t>
      </w:r>
      <w:r w:rsidR="005D5358">
        <w:rPr>
          <w:rFonts w:ascii="Garamond" w:hAnsi="Garamond"/>
          <w:bCs/>
          <w:sz w:val="24"/>
          <w:szCs w:val="24"/>
        </w:rPr>
        <w:t xml:space="preserve"> che un saggio a quattro mani della già citata </w:t>
      </w:r>
      <w:proofErr w:type="spellStart"/>
      <w:r w:rsidR="005D5358">
        <w:rPr>
          <w:rFonts w:ascii="Garamond" w:hAnsi="Garamond"/>
          <w:bCs/>
          <w:sz w:val="24"/>
          <w:szCs w:val="24"/>
        </w:rPr>
        <w:t>Leyre</w:t>
      </w:r>
      <w:proofErr w:type="spellEnd"/>
      <w:r>
        <w:rPr>
          <w:rFonts w:ascii="Garamond" w:hAnsi="Garamond"/>
          <w:bCs/>
          <w:sz w:val="24"/>
          <w:szCs w:val="24"/>
        </w:rPr>
        <w:t xml:space="preserve"> </w:t>
      </w:r>
      <w:proofErr w:type="spellStart"/>
      <w:r w:rsidR="00D95A6B" w:rsidRPr="00D95A6B">
        <w:rPr>
          <w:rFonts w:ascii="Garamond" w:hAnsi="Garamond"/>
          <w:bCs/>
          <w:sz w:val="24"/>
          <w:szCs w:val="24"/>
        </w:rPr>
        <w:t>Bozal</w:t>
      </w:r>
      <w:proofErr w:type="spellEnd"/>
      <w:r w:rsidR="00D95A6B" w:rsidRPr="00D95A6B">
        <w:rPr>
          <w:rFonts w:ascii="Garamond" w:hAnsi="Garamond"/>
          <w:b/>
          <w:bCs/>
          <w:sz w:val="24"/>
          <w:szCs w:val="24"/>
        </w:rPr>
        <w:t xml:space="preserve"> </w:t>
      </w:r>
      <w:proofErr w:type="spellStart"/>
      <w:r>
        <w:rPr>
          <w:rFonts w:ascii="Garamond" w:hAnsi="Garamond"/>
          <w:bCs/>
          <w:sz w:val="24"/>
          <w:szCs w:val="24"/>
        </w:rPr>
        <w:t>Chamorro</w:t>
      </w:r>
      <w:proofErr w:type="spellEnd"/>
      <w:r>
        <w:rPr>
          <w:rFonts w:ascii="Garamond" w:hAnsi="Garamond"/>
          <w:bCs/>
          <w:sz w:val="24"/>
          <w:szCs w:val="24"/>
        </w:rPr>
        <w:t xml:space="preserve"> e di </w:t>
      </w:r>
      <w:r w:rsidRPr="00D95A6B">
        <w:rPr>
          <w:rFonts w:ascii="Garamond" w:hAnsi="Garamond"/>
          <w:b/>
          <w:bCs/>
          <w:sz w:val="24"/>
          <w:szCs w:val="24"/>
        </w:rPr>
        <w:t xml:space="preserve">Pablo </w:t>
      </w:r>
      <w:proofErr w:type="spellStart"/>
      <w:r w:rsidRPr="00D95A6B">
        <w:rPr>
          <w:rFonts w:ascii="Garamond" w:hAnsi="Garamond"/>
          <w:b/>
          <w:bCs/>
          <w:sz w:val="24"/>
          <w:szCs w:val="24"/>
        </w:rPr>
        <w:t>Jiménez</w:t>
      </w:r>
      <w:proofErr w:type="spellEnd"/>
      <w:r w:rsidRPr="00D95A6B">
        <w:rPr>
          <w:rFonts w:ascii="Garamond" w:hAnsi="Garamond"/>
          <w:b/>
          <w:bCs/>
          <w:sz w:val="24"/>
          <w:szCs w:val="24"/>
        </w:rPr>
        <w:t xml:space="preserve"> </w:t>
      </w:r>
      <w:proofErr w:type="spellStart"/>
      <w:r w:rsidRPr="00D95A6B">
        <w:rPr>
          <w:rFonts w:ascii="Garamond" w:hAnsi="Garamond"/>
          <w:b/>
          <w:bCs/>
          <w:sz w:val="24"/>
          <w:szCs w:val="24"/>
        </w:rPr>
        <w:t>Burillo</w:t>
      </w:r>
      <w:proofErr w:type="spellEnd"/>
      <w:r>
        <w:rPr>
          <w:rFonts w:ascii="Garamond" w:hAnsi="Garamond"/>
          <w:bCs/>
          <w:sz w:val="24"/>
          <w:szCs w:val="24"/>
        </w:rPr>
        <w:t xml:space="preserve">, direttore della </w:t>
      </w:r>
      <w:proofErr w:type="spellStart"/>
      <w:r w:rsidRPr="00AF76D7">
        <w:rPr>
          <w:rFonts w:ascii="Garamond" w:hAnsi="Garamond"/>
          <w:bCs/>
          <w:sz w:val="24"/>
          <w:szCs w:val="24"/>
        </w:rPr>
        <w:t>Fundación</w:t>
      </w:r>
      <w:proofErr w:type="spellEnd"/>
      <w:r w:rsidRPr="00AF76D7">
        <w:rPr>
          <w:rFonts w:ascii="Garamond" w:hAnsi="Garamond"/>
          <w:bCs/>
          <w:sz w:val="24"/>
          <w:szCs w:val="24"/>
        </w:rPr>
        <w:t xml:space="preserve"> MAPFRE</w:t>
      </w:r>
      <w:r>
        <w:rPr>
          <w:rFonts w:ascii="Garamond" w:hAnsi="Garamond"/>
          <w:bCs/>
          <w:sz w:val="24"/>
          <w:szCs w:val="24"/>
        </w:rPr>
        <w:t xml:space="preserve">. </w:t>
      </w:r>
      <w:r w:rsidR="00D95A6B">
        <w:rPr>
          <w:rFonts w:ascii="Garamond" w:hAnsi="Garamond"/>
          <w:bCs/>
          <w:sz w:val="24"/>
          <w:szCs w:val="24"/>
        </w:rPr>
        <w:t>Electa editore</w:t>
      </w:r>
      <w:r>
        <w:rPr>
          <w:rFonts w:ascii="Garamond" w:hAnsi="Garamond"/>
          <w:bCs/>
          <w:sz w:val="24"/>
          <w:szCs w:val="24"/>
        </w:rPr>
        <w:t>.</w:t>
      </w:r>
    </w:p>
    <w:p w:rsidR="00AF76D7" w:rsidRDefault="00AF76D7" w:rsidP="00AF76D7">
      <w:pPr>
        <w:spacing w:after="0" w:line="240" w:lineRule="auto"/>
        <w:rPr>
          <w:rFonts w:ascii="Garamond" w:hAnsi="Garamond"/>
          <w:bCs/>
          <w:sz w:val="24"/>
          <w:szCs w:val="24"/>
        </w:rPr>
      </w:pPr>
    </w:p>
    <w:p w:rsidR="00D95A6B" w:rsidRPr="009201BC" w:rsidRDefault="00D95A6B" w:rsidP="00AF76D7">
      <w:pPr>
        <w:spacing w:after="0" w:line="240" w:lineRule="auto"/>
        <w:rPr>
          <w:rFonts w:ascii="Trebuchet MS" w:hAnsi="Trebuchet MS" w:cs="Times New Roman"/>
          <w:b/>
          <w:sz w:val="28"/>
          <w:szCs w:val="28"/>
          <w:lang w:eastAsia="it-IT"/>
        </w:rPr>
      </w:pPr>
    </w:p>
    <w:p w:rsidR="00AB17DD" w:rsidRPr="00AB17DD" w:rsidRDefault="00AB17DD" w:rsidP="00AB17DD">
      <w:pPr>
        <w:spacing w:after="0" w:line="240" w:lineRule="auto"/>
        <w:rPr>
          <w:rFonts w:ascii="Trebuchet MS" w:eastAsia="Times New Roman" w:hAnsi="Trebuchet MS" w:cs="Times New Roman"/>
          <w:b/>
          <w:sz w:val="28"/>
          <w:szCs w:val="28"/>
          <w:lang w:eastAsia="it-IT"/>
        </w:rPr>
      </w:pPr>
      <w:r w:rsidRPr="00AB17DD">
        <w:rPr>
          <w:rFonts w:ascii="Trebuchet MS" w:eastAsia="Times New Roman" w:hAnsi="Trebuchet MS" w:cs="Times New Roman"/>
          <w:b/>
          <w:sz w:val="28"/>
          <w:szCs w:val="28"/>
          <w:lang w:eastAsia="it-IT"/>
        </w:rPr>
        <w:t>Il partner internazionale</w:t>
      </w:r>
    </w:p>
    <w:p w:rsidR="00AB17DD" w:rsidRPr="00AB17DD" w:rsidRDefault="00AB17DD" w:rsidP="00AB17DD">
      <w:pPr>
        <w:spacing w:after="0" w:line="240" w:lineRule="auto"/>
        <w:rPr>
          <w:rFonts w:ascii="Garamond" w:eastAsia="Times New Roman" w:hAnsi="Garamond" w:cs="Times New Roman"/>
          <w:bCs/>
          <w:sz w:val="24"/>
          <w:szCs w:val="24"/>
          <w:lang w:eastAsia="it-IT"/>
        </w:rPr>
      </w:pPr>
      <w:r w:rsidRPr="00AB17DD">
        <w:rPr>
          <w:rFonts w:ascii="Garamond" w:eastAsia="Times New Roman" w:hAnsi="Garamond" w:cs="Times New Roman"/>
          <w:bCs/>
          <w:sz w:val="24"/>
          <w:szCs w:val="24"/>
          <w:lang w:eastAsia="it-IT"/>
        </w:rPr>
        <w:t xml:space="preserve">La </w:t>
      </w:r>
      <w:proofErr w:type="spellStart"/>
      <w:r w:rsidRPr="00AB17DD">
        <w:rPr>
          <w:rFonts w:ascii="Garamond" w:eastAsia="Times New Roman" w:hAnsi="Garamond" w:cs="Times New Roman"/>
          <w:b/>
          <w:bCs/>
          <w:sz w:val="24"/>
          <w:szCs w:val="24"/>
          <w:lang w:eastAsia="it-IT"/>
        </w:rPr>
        <w:t>Fundación</w:t>
      </w:r>
      <w:proofErr w:type="spellEnd"/>
      <w:r w:rsidRPr="00AB17DD">
        <w:rPr>
          <w:rFonts w:ascii="Garamond" w:eastAsia="Times New Roman" w:hAnsi="Garamond" w:cs="Times New Roman"/>
          <w:b/>
          <w:bCs/>
          <w:sz w:val="24"/>
          <w:szCs w:val="24"/>
          <w:lang w:eastAsia="it-IT"/>
        </w:rPr>
        <w:t xml:space="preserve"> MAPFRE</w:t>
      </w:r>
      <w:r w:rsidRPr="00AB17DD">
        <w:rPr>
          <w:rFonts w:ascii="Garamond" w:eastAsia="Times New Roman" w:hAnsi="Garamond" w:cs="Times New Roman"/>
          <w:bCs/>
          <w:sz w:val="24"/>
          <w:szCs w:val="24"/>
          <w:lang w:eastAsia="it-IT"/>
        </w:rPr>
        <w:t xml:space="preserve"> è un’istituzione filantropica senza scopo di lucro, fondata nel 1975 con l’obiettivo di contribuire al benessere e alla crescita dei cittadini e della società. </w:t>
      </w:r>
    </w:p>
    <w:p w:rsidR="00AB17DD" w:rsidRPr="00AB17DD" w:rsidRDefault="00AB17DD" w:rsidP="00AB17DD">
      <w:pPr>
        <w:spacing w:after="0" w:line="240" w:lineRule="auto"/>
        <w:rPr>
          <w:rFonts w:ascii="Garamond" w:eastAsia="Times New Roman" w:hAnsi="Garamond" w:cs="Times New Roman"/>
          <w:bCs/>
          <w:sz w:val="24"/>
          <w:szCs w:val="24"/>
          <w:lang w:eastAsia="it-IT"/>
        </w:rPr>
      </w:pPr>
      <w:r w:rsidRPr="00AB17DD">
        <w:rPr>
          <w:rFonts w:ascii="Garamond" w:eastAsia="Times New Roman" w:hAnsi="Garamond" w:cs="Times New Roman"/>
          <w:bCs/>
          <w:sz w:val="24"/>
          <w:szCs w:val="24"/>
          <w:lang w:eastAsia="it-IT"/>
        </w:rPr>
        <w:t>Da oltre vent’anni, l’area cultura realizza e produce progetti e mostre di respiro internazionale. La Fondazione, che ha finanziato importanti restauri e recuperi per promuovere la conoscenza del patrimonio spagnolo, ha</w:t>
      </w:r>
      <w:r w:rsidR="009A5C88" w:rsidRPr="009A5C88">
        <w:rPr>
          <w:rFonts w:ascii="Garamond" w:eastAsia="Times New Roman" w:hAnsi="Garamond" w:cs="Times New Roman"/>
          <w:bCs/>
          <w:sz w:val="24"/>
          <w:szCs w:val="24"/>
          <w:lang w:eastAsia="it-IT"/>
        </w:rPr>
        <w:t xml:space="preserve"> </w:t>
      </w:r>
      <w:r w:rsidR="009A5C88" w:rsidRPr="00AB17DD">
        <w:rPr>
          <w:rFonts w:ascii="Garamond" w:eastAsia="Times New Roman" w:hAnsi="Garamond" w:cs="Times New Roman"/>
          <w:bCs/>
          <w:sz w:val="24"/>
          <w:szCs w:val="24"/>
          <w:lang w:eastAsia="it-IT"/>
        </w:rPr>
        <w:t>recentemente</w:t>
      </w:r>
      <w:r w:rsidRPr="00AB17DD">
        <w:rPr>
          <w:rFonts w:ascii="Garamond" w:eastAsia="Times New Roman" w:hAnsi="Garamond" w:cs="Times New Roman"/>
          <w:bCs/>
          <w:sz w:val="24"/>
          <w:szCs w:val="24"/>
          <w:lang w:eastAsia="it-IT"/>
        </w:rPr>
        <w:t xml:space="preserve"> focalizzato la propria attività intorno alla pittura europea, in particolare francese e italiana.</w:t>
      </w:r>
    </w:p>
    <w:p w:rsidR="00D95980" w:rsidRDefault="00D95980" w:rsidP="009B4A55">
      <w:pPr>
        <w:pStyle w:val="Standard"/>
        <w:spacing w:after="0" w:line="240" w:lineRule="auto"/>
        <w:rPr>
          <w:rFonts w:ascii="Garamond" w:hAnsi="Garamond"/>
          <w:b/>
          <w:sz w:val="24"/>
          <w:szCs w:val="24"/>
        </w:rPr>
      </w:pPr>
    </w:p>
    <w:p w:rsidR="004349AF" w:rsidRDefault="004349AF" w:rsidP="009B4A55">
      <w:pPr>
        <w:pStyle w:val="Standard"/>
        <w:spacing w:after="0" w:line="240" w:lineRule="auto"/>
        <w:rPr>
          <w:rFonts w:ascii="Garamond" w:hAnsi="Garamond"/>
          <w:b/>
          <w:sz w:val="24"/>
          <w:szCs w:val="24"/>
        </w:rPr>
      </w:pPr>
    </w:p>
    <w:p w:rsidR="008F0EA7" w:rsidRDefault="008F0EA7" w:rsidP="009B4A55">
      <w:pPr>
        <w:pStyle w:val="Standard"/>
        <w:spacing w:after="0" w:line="240" w:lineRule="auto"/>
        <w:rPr>
          <w:rFonts w:ascii="Garamond" w:hAnsi="Garamond"/>
          <w:b/>
          <w:sz w:val="24"/>
          <w:szCs w:val="24"/>
        </w:rPr>
      </w:pPr>
    </w:p>
    <w:p w:rsidR="008F0EA7" w:rsidRDefault="008F0EA7" w:rsidP="009B4A55">
      <w:pPr>
        <w:pStyle w:val="Standard"/>
        <w:spacing w:after="0" w:line="240" w:lineRule="auto"/>
        <w:rPr>
          <w:rFonts w:ascii="Garamond" w:hAnsi="Garamond"/>
          <w:b/>
          <w:sz w:val="24"/>
          <w:szCs w:val="24"/>
        </w:rPr>
      </w:pPr>
    </w:p>
    <w:p w:rsidR="008F0EA7" w:rsidRDefault="008F0EA7" w:rsidP="009B4A55">
      <w:pPr>
        <w:pStyle w:val="Standard"/>
        <w:spacing w:after="0" w:line="240" w:lineRule="auto"/>
        <w:rPr>
          <w:rFonts w:ascii="Garamond" w:hAnsi="Garamond"/>
          <w:b/>
          <w:sz w:val="24"/>
          <w:szCs w:val="24"/>
        </w:rPr>
      </w:pPr>
    </w:p>
    <w:p w:rsidR="008F0EA7" w:rsidRDefault="008F0EA7" w:rsidP="009B4A55">
      <w:pPr>
        <w:pStyle w:val="Standard"/>
        <w:spacing w:after="0" w:line="240" w:lineRule="auto"/>
        <w:rPr>
          <w:rFonts w:ascii="Garamond" w:hAnsi="Garamond"/>
          <w:b/>
          <w:sz w:val="24"/>
          <w:szCs w:val="24"/>
        </w:rPr>
      </w:pPr>
    </w:p>
    <w:p w:rsidR="008F0EA7" w:rsidRDefault="008F0EA7" w:rsidP="009B4A55">
      <w:pPr>
        <w:pStyle w:val="Standard"/>
        <w:spacing w:after="0" w:line="240" w:lineRule="auto"/>
        <w:rPr>
          <w:rFonts w:ascii="Garamond" w:hAnsi="Garamond"/>
          <w:b/>
          <w:sz w:val="24"/>
          <w:szCs w:val="24"/>
        </w:rPr>
      </w:pPr>
    </w:p>
    <w:p w:rsidR="008F0EA7" w:rsidRDefault="008F0EA7" w:rsidP="009B4A55">
      <w:pPr>
        <w:pStyle w:val="Standard"/>
        <w:spacing w:after="0" w:line="240" w:lineRule="auto"/>
        <w:rPr>
          <w:rFonts w:ascii="Garamond" w:hAnsi="Garamond"/>
          <w:b/>
          <w:sz w:val="24"/>
          <w:szCs w:val="24"/>
        </w:rPr>
      </w:pPr>
    </w:p>
    <w:p w:rsidR="008F0EA7" w:rsidRDefault="008F0EA7" w:rsidP="009B4A55">
      <w:pPr>
        <w:pStyle w:val="Standard"/>
        <w:spacing w:after="0" w:line="240" w:lineRule="auto"/>
        <w:rPr>
          <w:rFonts w:ascii="Garamond" w:hAnsi="Garamond"/>
          <w:b/>
          <w:sz w:val="24"/>
          <w:szCs w:val="24"/>
        </w:rPr>
      </w:pPr>
    </w:p>
    <w:p w:rsidR="008F0EA7" w:rsidRDefault="008F0EA7" w:rsidP="009B4A55">
      <w:pPr>
        <w:pStyle w:val="Standard"/>
        <w:spacing w:after="0" w:line="240" w:lineRule="auto"/>
        <w:rPr>
          <w:rFonts w:ascii="Garamond" w:hAnsi="Garamond"/>
          <w:b/>
          <w:sz w:val="24"/>
          <w:szCs w:val="24"/>
        </w:rPr>
      </w:pPr>
    </w:p>
    <w:p w:rsidR="00D36196" w:rsidRDefault="00D36196" w:rsidP="009B4A55">
      <w:pPr>
        <w:pStyle w:val="Standard"/>
        <w:spacing w:after="0" w:line="240" w:lineRule="auto"/>
        <w:rPr>
          <w:rFonts w:ascii="Garamond" w:hAnsi="Garamond"/>
          <w:b/>
          <w:sz w:val="24"/>
          <w:szCs w:val="24"/>
        </w:rPr>
      </w:pPr>
    </w:p>
    <w:p w:rsidR="009B4A55" w:rsidRPr="000C2922" w:rsidRDefault="009B4A55" w:rsidP="009B4A55">
      <w:pPr>
        <w:pStyle w:val="Standard"/>
        <w:spacing w:after="0" w:line="240" w:lineRule="auto"/>
        <w:rPr>
          <w:rFonts w:ascii="Garamond" w:hAnsi="Garamond"/>
          <w:sz w:val="24"/>
          <w:szCs w:val="24"/>
        </w:rPr>
      </w:pPr>
      <w:proofErr w:type="spellStart"/>
      <w:r w:rsidRPr="009B4A55">
        <w:rPr>
          <w:rFonts w:ascii="Garamond" w:hAnsi="Garamond"/>
          <w:b/>
          <w:sz w:val="24"/>
          <w:szCs w:val="24"/>
        </w:rPr>
        <w:lastRenderedPageBreak/>
        <w:t>MartRovereto</w:t>
      </w:r>
      <w:proofErr w:type="spellEnd"/>
    </w:p>
    <w:p w:rsidR="009B4A55" w:rsidRPr="009B4A55" w:rsidRDefault="009B4A55" w:rsidP="009B4A55">
      <w:pPr>
        <w:pStyle w:val="Standard"/>
        <w:spacing w:after="0" w:line="240" w:lineRule="auto"/>
        <w:rPr>
          <w:rFonts w:ascii="Garamond" w:hAnsi="Garamond"/>
          <w:sz w:val="24"/>
          <w:szCs w:val="24"/>
        </w:rPr>
      </w:pPr>
      <w:r w:rsidRPr="009B4A55">
        <w:rPr>
          <w:rFonts w:ascii="Garamond" w:hAnsi="Garamond"/>
          <w:sz w:val="24"/>
          <w:szCs w:val="24"/>
        </w:rPr>
        <w:t xml:space="preserve">Corso </w:t>
      </w:r>
      <w:proofErr w:type="spellStart"/>
      <w:r w:rsidRPr="009B4A55">
        <w:rPr>
          <w:rFonts w:ascii="Garamond" w:hAnsi="Garamond"/>
          <w:sz w:val="24"/>
          <w:szCs w:val="24"/>
        </w:rPr>
        <w:t>Bettini</w:t>
      </w:r>
      <w:proofErr w:type="spellEnd"/>
      <w:r w:rsidRPr="009B4A55">
        <w:rPr>
          <w:rFonts w:ascii="Garamond" w:hAnsi="Garamond"/>
          <w:sz w:val="24"/>
          <w:szCs w:val="24"/>
        </w:rPr>
        <w:t>, 43</w:t>
      </w:r>
    </w:p>
    <w:p w:rsidR="009B4A55" w:rsidRPr="009B4A55" w:rsidRDefault="009B4A55" w:rsidP="009B4A55">
      <w:pPr>
        <w:pStyle w:val="Standard"/>
        <w:spacing w:after="0" w:line="240" w:lineRule="auto"/>
        <w:rPr>
          <w:rFonts w:ascii="Garamond" w:hAnsi="Garamond"/>
          <w:sz w:val="24"/>
          <w:szCs w:val="24"/>
        </w:rPr>
      </w:pPr>
      <w:r w:rsidRPr="009B4A55">
        <w:rPr>
          <w:rFonts w:ascii="Garamond" w:hAnsi="Garamond"/>
          <w:sz w:val="24"/>
          <w:szCs w:val="24"/>
        </w:rPr>
        <w:t>38068 Rovereto (TN)</w:t>
      </w:r>
    </w:p>
    <w:p w:rsidR="009B4A55" w:rsidRPr="009B4A55" w:rsidRDefault="009B4A55" w:rsidP="009B4A55">
      <w:pPr>
        <w:pStyle w:val="Standard"/>
        <w:spacing w:after="0" w:line="240" w:lineRule="auto"/>
        <w:rPr>
          <w:rFonts w:ascii="Garamond" w:hAnsi="Garamond"/>
          <w:sz w:val="24"/>
          <w:szCs w:val="24"/>
        </w:rPr>
      </w:pPr>
      <w:r w:rsidRPr="009B4A55">
        <w:rPr>
          <w:rFonts w:ascii="Garamond" w:hAnsi="Garamond"/>
          <w:sz w:val="24"/>
          <w:szCs w:val="24"/>
        </w:rPr>
        <w:t xml:space="preserve">T. 800 397760 </w:t>
      </w:r>
    </w:p>
    <w:p w:rsidR="009B4A55" w:rsidRPr="009B4A55" w:rsidRDefault="009B4A55" w:rsidP="009B4A55">
      <w:pPr>
        <w:pStyle w:val="Standard"/>
        <w:spacing w:after="0" w:line="240" w:lineRule="auto"/>
        <w:rPr>
          <w:rFonts w:ascii="Garamond" w:hAnsi="Garamond"/>
          <w:sz w:val="24"/>
          <w:szCs w:val="24"/>
        </w:rPr>
      </w:pPr>
      <w:r w:rsidRPr="009B4A55">
        <w:rPr>
          <w:rFonts w:ascii="Garamond" w:hAnsi="Garamond"/>
          <w:sz w:val="24"/>
          <w:szCs w:val="24"/>
        </w:rPr>
        <w:t>T.+39 0464 438887</w:t>
      </w:r>
    </w:p>
    <w:p w:rsidR="009B4A55" w:rsidRPr="009B4A55" w:rsidRDefault="00CB5D0C" w:rsidP="009B4A55">
      <w:pPr>
        <w:pStyle w:val="Standard"/>
        <w:spacing w:after="0" w:line="240" w:lineRule="auto"/>
        <w:rPr>
          <w:rFonts w:ascii="Garamond" w:hAnsi="Garamond"/>
          <w:sz w:val="24"/>
          <w:szCs w:val="24"/>
        </w:rPr>
      </w:pPr>
      <w:hyperlink r:id="rId8" w:history="1">
        <w:r w:rsidR="009B4A55" w:rsidRPr="00056F35">
          <w:rPr>
            <w:rStyle w:val="Collegamentoipertestuale"/>
            <w:rFonts w:ascii="Garamond" w:hAnsi="Garamond"/>
            <w:sz w:val="24"/>
            <w:szCs w:val="24"/>
          </w:rPr>
          <w:t>info@mart.trento.it</w:t>
        </w:r>
      </w:hyperlink>
      <w:r w:rsidR="009B4A55">
        <w:rPr>
          <w:rFonts w:ascii="Garamond" w:hAnsi="Garamond"/>
          <w:sz w:val="24"/>
          <w:szCs w:val="24"/>
        </w:rPr>
        <w:t xml:space="preserve"> </w:t>
      </w:r>
    </w:p>
    <w:p w:rsidR="009B4A55" w:rsidRDefault="00CB5D0C" w:rsidP="009B4A55">
      <w:pPr>
        <w:pStyle w:val="Standard"/>
        <w:spacing w:after="0" w:line="240" w:lineRule="auto"/>
        <w:rPr>
          <w:rFonts w:ascii="Garamond" w:hAnsi="Garamond"/>
          <w:sz w:val="24"/>
          <w:szCs w:val="24"/>
        </w:rPr>
      </w:pPr>
      <w:hyperlink r:id="rId9" w:history="1">
        <w:r w:rsidR="009B4A55" w:rsidRPr="00056F35">
          <w:rPr>
            <w:rStyle w:val="Collegamentoipertestuale"/>
            <w:rFonts w:ascii="Garamond" w:hAnsi="Garamond"/>
            <w:sz w:val="24"/>
            <w:szCs w:val="24"/>
          </w:rPr>
          <w:t>www.mart.trento.it</w:t>
        </w:r>
      </w:hyperlink>
    </w:p>
    <w:p w:rsidR="005D5358" w:rsidRDefault="005D5358" w:rsidP="009B4A55">
      <w:pPr>
        <w:pStyle w:val="Standard"/>
        <w:spacing w:after="0" w:line="240" w:lineRule="auto"/>
        <w:rPr>
          <w:rFonts w:ascii="Garamond" w:hAnsi="Garamond"/>
          <w:b/>
          <w:sz w:val="24"/>
          <w:szCs w:val="24"/>
        </w:rPr>
      </w:pPr>
    </w:p>
    <w:p w:rsidR="009B4A55" w:rsidRPr="009B4A55" w:rsidRDefault="009B4A55" w:rsidP="009B4A55">
      <w:pPr>
        <w:pStyle w:val="Standard"/>
        <w:spacing w:after="0" w:line="240" w:lineRule="auto"/>
        <w:rPr>
          <w:rFonts w:ascii="Garamond" w:hAnsi="Garamond"/>
          <w:b/>
          <w:sz w:val="24"/>
          <w:szCs w:val="24"/>
        </w:rPr>
      </w:pPr>
      <w:r w:rsidRPr="009B4A55">
        <w:rPr>
          <w:rFonts w:ascii="Garamond" w:hAnsi="Garamond"/>
          <w:b/>
          <w:sz w:val="24"/>
          <w:szCs w:val="24"/>
        </w:rPr>
        <w:t>Orari</w:t>
      </w:r>
    </w:p>
    <w:p w:rsidR="009B4A55" w:rsidRPr="009B4A55" w:rsidRDefault="009B4A55" w:rsidP="009B4A55">
      <w:pPr>
        <w:pStyle w:val="Standard"/>
        <w:spacing w:after="0" w:line="240" w:lineRule="auto"/>
        <w:rPr>
          <w:rFonts w:ascii="Garamond" w:hAnsi="Garamond"/>
          <w:sz w:val="24"/>
          <w:szCs w:val="24"/>
        </w:rPr>
      </w:pPr>
      <w:proofErr w:type="spellStart"/>
      <w:r w:rsidRPr="009B4A55">
        <w:rPr>
          <w:rFonts w:ascii="Garamond" w:hAnsi="Garamond"/>
          <w:sz w:val="24"/>
          <w:szCs w:val="24"/>
        </w:rPr>
        <w:t>mar-dom</w:t>
      </w:r>
      <w:proofErr w:type="spellEnd"/>
      <w:r w:rsidRPr="009B4A55">
        <w:rPr>
          <w:rFonts w:ascii="Garamond" w:hAnsi="Garamond"/>
          <w:sz w:val="24"/>
          <w:szCs w:val="24"/>
        </w:rPr>
        <w:t xml:space="preserve"> 10.00-18.00 </w:t>
      </w:r>
    </w:p>
    <w:p w:rsidR="009B4A55" w:rsidRPr="009B4A55" w:rsidRDefault="009B4A55" w:rsidP="009B4A55">
      <w:pPr>
        <w:pStyle w:val="Standard"/>
        <w:spacing w:after="0" w:line="240" w:lineRule="auto"/>
        <w:rPr>
          <w:rFonts w:ascii="Garamond" w:hAnsi="Garamond"/>
          <w:sz w:val="24"/>
          <w:szCs w:val="24"/>
        </w:rPr>
      </w:pPr>
      <w:proofErr w:type="spellStart"/>
      <w:r w:rsidRPr="009B4A55">
        <w:rPr>
          <w:rFonts w:ascii="Garamond" w:hAnsi="Garamond"/>
          <w:sz w:val="24"/>
          <w:szCs w:val="24"/>
        </w:rPr>
        <w:t>ven</w:t>
      </w:r>
      <w:proofErr w:type="spellEnd"/>
      <w:r w:rsidRPr="009B4A55">
        <w:rPr>
          <w:rFonts w:ascii="Garamond" w:hAnsi="Garamond"/>
          <w:sz w:val="24"/>
          <w:szCs w:val="24"/>
        </w:rPr>
        <w:t xml:space="preserve"> 10.00-21.00 </w:t>
      </w:r>
    </w:p>
    <w:p w:rsidR="009B4A55" w:rsidRPr="009B4A55" w:rsidRDefault="009B4A55" w:rsidP="009B4A55">
      <w:pPr>
        <w:pStyle w:val="Standard"/>
        <w:spacing w:after="0" w:line="240" w:lineRule="auto"/>
        <w:rPr>
          <w:rFonts w:ascii="Garamond" w:hAnsi="Garamond"/>
          <w:sz w:val="24"/>
          <w:szCs w:val="24"/>
        </w:rPr>
      </w:pPr>
      <w:r w:rsidRPr="009B4A55">
        <w:rPr>
          <w:rFonts w:ascii="Garamond" w:hAnsi="Garamond"/>
          <w:sz w:val="24"/>
          <w:szCs w:val="24"/>
        </w:rPr>
        <w:t>lunedì chiuso</w:t>
      </w:r>
    </w:p>
    <w:p w:rsidR="009B4A55" w:rsidRPr="009B4A55" w:rsidRDefault="009B4A55" w:rsidP="009B4A55">
      <w:pPr>
        <w:pStyle w:val="Standard"/>
        <w:spacing w:after="0" w:line="240" w:lineRule="auto"/>
        <w:rPr>
          <w:rFonts w:ascii="Garamond" w:hAnsi="Garamond"/>
          <w:sz w:val="24"/>
          <w:szCs w:val="24"/>
        </w:rPr>
      </w:pPr>
    </w:p>
    <w:p w:rsidR="009B4A55" w:rsidRPr="009B4A55" w:rsidRDefault="009B4A55" w:rsidP="009B4A55">
      <w:pPr>
        <w:pStyle w:val="Standard"/>
        <w:spacing w:after="0" w:line="240" w:lineRule="auto"/>
        <w:rPr>
          <w:rFonts w:ascii="Garamond" w:hAnsi="Garamond"/>
          <w:b/>
          <w:sz w:val="24"/>
          <w:szCs w:val="24"/>
        </w:rPr>
      </w:pPr>
      <w:r w:rsidRPr="009B4A55">
        <w:rPr>
          <w:rFonts w:ascii="Garamond" w:hAnsi="Garamond"/>
          <w:b/>
          <w:sz w:val="24"/>
          <w:szCs w:val="24"/>
        </w:rPr>
        <w:t>Tariffe</w:t>
      </w:r>
    </w:p>
    <w:p w:rsidR="009B4A55" w:rsidRPr="009B4A55" w:rsidRDefault="009B4A55" w:rsidP="009B4A55">
      <w:pPr>
        <w:pStyle w:val="Standard"/>
        <w:spacing w:after="0" w:line="240" w:lineRule="auto"/>
        <w:rPr>
          <w:rFonts w:ascii="Garamond" w:hAnsi="Garamond"/>
          <w:sz w:val="24"/>
          <w:szCs w:val="24"/>
        </w:rPr>
      </w:pPr>
      <w:r w:rsidRPr="009B4A55">
        <w:rPr>
          <w:rFonts w:ascii="Garamond" w:hAnsi="Garamond"/>
          <w:sz w:val="24"/>
          <w:szCs w:val="24"/>
        </w:rPr>
        <w:t xml:space="preserve">Intero 11 Euro </w:t>
      </w:r>
    </w:p>
    <w:p w:rsidR="009B4A55" w:rsidRPr="009B4A55" w:rsidRDefault="009B4A55" w:rsidP="009B4A55">
      <w:pPr>
        <w:pStyle w:val="Standard"/>
        <w:spacing w:after="0" w:line="240" w:lineRule="auto"/>
        <w:rPr>
          <w:rFonts w:ascii="Garamond" w:hAnsi="Garamond"/>
          <w:sz w:val="24"/>
          <w:szCs w:val="24"/>
        </w:rPr>
      </w:pPr>
      <w:r w:rsidRPr="009B4A55">
        <w:rPr>
          <w:rFonts w:ascii="Garamond" w:hAnsi="Garamond"/>
          <w:sz w:val="24"/>
          <w:szCs w:val="24"/>
        </w:rPr>
        <w:t>Ridotto 7 Euro</w:t>
      </w:r>
    </w:p>
    <w:p w:rsidR="009B4A55" w:rsidRPr="009B4A55" w:rsidRDefault="009B4A55" w:rsidP="009B4A55">
      <w:pPr>
        <w:pStyle w:val="Standard"/>
        <w:spacing w:after="0" w:line="240" w:lineRule="auto"/>
        <w:rPr>
          <w:rFonts w:ascii="Garamond" w:hAnsi="Garamond"/>
          <w:sz w:val="24"/>
          <w:szCs w:val="24"/>
        </w:rPr>
      </w:pPr>
      <w:r w:rsidRPr="009B4A55">
        <w:rPr>
          <w:rFonts w:ascii="Garamond" w:hAnsi="Garamond"/>
          <w:sz w:val="24"/>
          <w:szCs w:val="24"/>
        </w:rPr>
        <w:t>Gratuito fino ai 14 anni e persone con disabilità</w:t>
      </w:r>
    </w:p>
    <w:p w:rsidR="009B4A55" w:rsidRPr="009B4A55" w:rsidRDefault="009B4A55" w:rsidP="009B4A55">
      <w:pPr>
        <w:pStyle w:val="Standard"/>
        <w:spacing w:after="0" w:line="240" w:lineRule="auto"/>
        <w:rPr>
          <w:rFonts w:ascii="Garamond" w:hAnsi="Garamond"/>
          <w:sz w:val="24"/>
          <w:szCs w:val="24"/>
        </w:rPr>
      </w:pPr>
    </w:p>
    <w:p w:rsidR="009B4A55" w:rsidRPr="009B4A55" w:rsidRDefault="009B4A55" w:rsidP="009B4A55">
      <w:pPr>
        <w:pStyle w:val="Standard"/>
        <w:spacing w:after="0" w:line="240" w:lineRule="auto"/>
        <w:rPr>
          <w:rFonts w:ascii="Garamond" w:hAnsi="Garamond"/>
          <w:b/>
          <w:sz w:val="24"/>
          <w:szCs w:val="24"/>
        </w:rPr>
      </w:pPr>
      <w:r w:rsidRPr="009B4A55">
        <w:rPr>
          <w:rFonts w:ascii="Garamond" w:hAnsi="Garamond"/>
          <w:b/>
          <w:sz w:val="24"/>
          <w:szCs w:val="24"/>
        </w:rPr>
        <w:t>Ufficio comunicazione</w:t>
      </w:r>
    </w:p>
    <w:p w:rsidR="009B4A55" w:rsidRPr="009B4A55" w:rsidRDefault="009B4A55" w:rsidP="009B4A55">
      <w:pPr>
        <w:pStyle w:val="Standard"/>
        <w:spacing w:after="0" w:line="240" w:lineRule="auto"/>
        <w:rPr>
          <w:rFonts w:ascii="Garamond" w:hAnsi="Garamond"/>
          <w:sz w:val="24"/>
          <w:szCs w:val="24"/>
        </w:rPr>
      </w:pPr>
      <w:r w:rsidRPr="009B4A55">
        <w:rPr>
          <w:rFonts w:ascii="Garamond" w:hAnsi="Garamond"/>
          <w:sz w:val="24"/>
          <w:szCs w:val="24"/>
        </w:rPr>
        <w:t>Susanna Sara Mandice</w:t>
      </w:r>
    </w:p>
    <w:p w:rsidR="009B4A55" w:rsidRPr="009B4A55" w:rsidRDefault="00CB5D0C" w:rsidP="009B4A55">
      <w:pPr>
        <w:pStyle w:val="Standard"/>
        <w:spacing w:after="0" w:line="240" w:lineRule="auto"/>
        <w:rPr>
          <w:rFonts w:ascii="Garamond" w:hAnsi="Garamond"/>
          <w:sz w:val="24"/>
          <w:szCs w:val="24"/>
        </w:rPr>
      </w:pPr>
      <w:hyperlink r:id="rId10" w:history="1">
        <w:r w:rsidR="009B4A55" w:rsidRPr="00056F35">
          <w:rPr>
            <w:rStyle w:val="Collegamentoipertestuale"/>
            <w:rFonts w:ascii="Garamond" w:hAnsi="Garamond"/>
            <w:sz w:val="24"/>
            <w:szCs w:val="24"/>
          </w:rPr>
          <w:t>press@mart.trento.it</w:t>
        </w:r>
      </w:hyperlink>
      <w:r w:rsidR="009B4A55">
        <w:rPr>
          <w:rFonts w:ascii="Garamond" w:hAnsi="Garamond"/>
          <w:sz w:val="24"/>
          <w:szCs w:val="24"/>
        </w:rPr>
        <w:t xml:space="preserve"> </w:t>
      </w:r>
    </w:p>
    <w:p w:rsidR="009B4A55" w:rsidRPr="009B4A55" w:rsidRDefault="009B4A55" w:rsidP="009B4A55">
      <w:pPr>
        <w:pStyle w:val="Standard"/>
        <w:spacing w:after="0" w:line="240" w:lineRule="auto"/>
        <w:rPr>
          <w:rFonts w:ascii="Garamond" w:hAnsi="Garamond"/>
          <w:sz w:val="24"/>
          <w:szCs w:val="24"/>
        </w:rPr>
      </w:pPr>
      <w:r w:rsidRPr="009B4A55">
        <w:rPr>
          <w:rFonts w:ascii="Garamond" w:hAnsi="Garamond"/>
          <w:sz w:val="24"/>
          <w:szCs w:val="24"/>
        </w:rPr>
        <w:t>T +39 0464 454124</w:t>
      </w:r>
    </w:p>
    <w:p w:rsidR="009B4A55" w:rsidRPr="009B4A55" w:rsidRDefault="009B4A55" w:rsidP="009B4A55">
      <w:pPr>
        <w:pStyle w:val="Standard"/>
        <w:spacing w:after="0" w:line="240" w:lineRule="auto"/>
        <w:rPr>
          <w:rFonts w:ascii="Garamond" w:hAnsi="Garamond"/>
          <w:sz w:val="24"/>
          <w:szCs w:val="24"/>
        </w:rPr>
      </w:pPr>
      <w:r w:rsidRPr="009B4A55">
        <w:rPr>
          <w:rFonts w:ascii="Garamond" w:hAnsi="Garamond"/>
          <w:sz w:val="24"/>
          <w:szCs w:val="24"/>
        </w:rPr>
        <w:t>T +39 334 6333148</w:t>
      </w:r>
    </w:p>
    <w:p w:rsidR="009B4A55" w:rsidRPr="009B4A55" w:rsidRDefault="009B4A55" w:rsidP="009B4A55">
      <w:pPr>
        <w:pStyle w:val="Standard"/>
        <w:spacing w:after="0" w:line="240" w:lineRule="auto"/>
        <w:rPr>
          <w:rFonts w:ascii="Garamond" w:hAnsi="Garamond"/>
          <w:sz w:val="24"/>
          <w:szCs w:val="24"/>
        </w:rPr>
      </w:pPr>
    </w:p>
    <w:p w:rsidR="009B4A55" w:rsidRPr="009B4A55" w:rsidRDefault="009B4A55" w:rsidP="009B4A55">
      <w:pPr>
        <w:pStyle w:val="Standard"/>
        <w:spacing w:after="0" w:line="240" w:lineRule="auto"/>
        <w:rPr>
          <w:rFonts w:ascii="Garamond" w:hAnsi="Garamond"/>
          <w:b/>
          <w:sz w:val="24"/>
          <w:szCs w:val="24"/>
        </w:rPr>
      </w:pPr>
      <w:r w:rsidRPr="009B4A55">
        <w:rPr>
          <w:rFonts w:ascii="Garamond" w:hAnsi="Garamond"/>
          <w:b/>
          <w:sz w:val="24"/>
          <w:szCs w:val="24"/>
        </w:rPr>
        <w:t>Il Mart ringrazia</w:t>
      </w:r>
    </w:p>
    <w:p w:rsidR="009B4A55" w:rsidRPr="009B4A55" w:rsidRDefault="009B4A55" w:rsidP="009B4A55">
      <w:pPr>
        <w:pStyle w:val="Standard"/>
        <w:spacing w:after="0" w:line="240" w:lineRule="auto"/>
        <w:rPr>
          <w:rFonts w:ascii="Garamond" w:hAnsi="Garamond"/>
          <w:sz w:val="24"/>
          <w:szCs w:val="24"/>
        </w:rPr>
      </w:pPr>
      <w:r w:rsidRPr="009B4A55">
        <w:rPr>
          <w:rFonts w:ascii="Garamond" w:hAnsi="Garamond"/>
          <w:sz w:val="24"/>
          <w:szCs w:val="24"/>
        </w:rPr>
        <w:t>Provincia autonoma di Trento</w:t>
      </w:r>
    </w:p>
    <w:p w:rsidR="009B4A55" w:rsidRPr="009B4A55" w:rsidRDefault="009B4A55" w:rsidP="009B4A55">
      <w:pPr>
        <w:pStyle w:val="Standard"/>
        <w:spacing w:after="0" w:line="240" w:lineRule="auto"/>
        <w:rPr>
          <w:rFonts w:ascii="Garamond" w:hAnsi="Garamond"/>
          <w:sz w:val="24"/>
          <w:szCs w:val="24"/>
        </w:rPr>
      </w:pPr>
      <w:r w:rsidRPr="009B4A55">
        <w:rPr>
          <w:rFonts w:ascii="Garamond" w:hAnsi="Garamond"/>
          <w:sz w:val="24"/>
          <w:szCs w:val="24"/>
        </w:rPr>
        <w:t>Comune di Trento</w:t>
      </w:r>
    </w:p>
    <w:p w:rsidR="009B4A55" w:rsidRPr="009B4A55" w:rsidRDefault="009B4A55" w:rsidP="009B4A55">
      <w:pPr>
        <w:pStyle w:val="Standard"/>
        <w:spacing w:after="0" w:line="240" w:lineRule="auto"/>
        <w:rPr>
          <w:rFonts w:ascii="Garamond" w:hAnsi="Garamond"/>
          <w:sz w:val="24"/>
          <w:szCs w:val="24"/>
        </w:rPr>
      </w:pPr>
      <w:r w:rsidRPr="009B4A55">
        <w:rPr>
          <w:rFonts w:ascii="Garamond" w:hAnsi="Garamond"/>
          <w:sz w:val="24"/>
          <w:szCs w:val="24"/>
        </w:rPr>
        <w:t>Comune di Rovereto</w:t>
      </w:r>
    </w:p>
    <w:p w:rsidR="009B4A55" w:rsidRPr="009B4A55" w:rsidRDefault="009B4A55" w:rsidP="009B4A55">
      <w:pPr>
        <w:pStyle w:val="Standard"/>
        <w:spacing w:after="0" w:line="240" w:lineRule="auto"/>
        <w:rPr>
          <w:rFonts w:ascii="Garamond" w:hAnsi="Garamond"/>
          <w:sz w:val="24"/>
          <w:szCs w:val="24"/>
        </w:rPr>
      </w:pPr>
    </w:p>
    <w:p w:rsidR="009B4A55" w:rsidRPr="009B4A55" w:rsidRDefault="009B4A55" w:rsidP="009B4A55">
      <w:pPr>
        <w:pStyle w:val="Standard"/>
        <w:spacing w:after="0" w:line="240" w:lineRule="auto"/>
        <w:rPr>
          <w:rFonts w:ascii="Garamond" w:hAnsi="Garamond"/>
          <w:b/>
          <w:sz w:val="24"/>
          <w:szCs w:val="24"/>
        </w:rPr>
      </w:pPr>
      <w:r w:rsidRPr="009B4A55">
        <w:rPr>
          <w:rFonts w:ascii="Garamond" w:hAnsi="Garamond"/>
          <w:b/>
          <w:sz w:val="24"/>
          <w:szCs w:val="24"/>
        </w:rPr>
        <w:t>Il Mart è sostenuto da</w:t>
      </w:r>
    </w:p>
    <w:p w:rsidR="009B4A55" w:rsidRPr="009B4A55" w:rsidRDefault="009B4A55" w:rsidP="009B4A55">
      <w:pPr>
        <w:pStyle w:val="Standard"/>
        <w:spacing w:after="0" w:line="240" w:lineRule="auto"/>
        <w:rPr>
          <w:rFonts w:ascii="Garamond" w:hAnsi="Garamond"/>
          <w:sz w:val="24"/>
          <w:szCs w:val="24"/>
        </w:rPr>
      </w:pPr>
      <w:proofErr w:type="spellStart"/>
      <w:r w:rsidRPr="009B4A55">
        <w:rPr>
          <w:rFonts w:ascii="Garamond" w:hAnsi="Garamond"/>
          <w:sz w:val="24"/>
          <w:szCs w:val="24"/>
        </w:rPr>
        <w:t>Altemasi</w:t>
      </w:r>
      <w:proofErr w:type="spellEnd"/>
      <w:r w:rsidRPr="009B4A55">
        <w:rPr>
          <w:rFonts w:ascii="Garamond" w:hAnsi="Garamond"/>
          <w:sz w:val="24"/>
          <w:szCs w:val="24"/>
        </w:rPr>
        <w:t xml:space="preserve"> di </w:t>
      </w:r>
      <w:proofErr w:type="spellStart"/>
      <w:r w:rsidRPr="009B4A55">
        <w:rPr>
          <w:rFonts w:ascii="Garamond" w:hAnsi="Garamond"/>
          <w:sz w:val="24"/>
          <w:szCs w:val="24"/>
        </w:rPr>
        <w:t>Cavit</w:t>
      </w:r>
      <w:proofErr w:type="spellEnd"/>
    </w:p>
    <w:p w:rsidR="009B4A55" w:rsidRPr="009B4A55" w:rsidRDefault="009B4A55" w:rsidP="009B4A55">
      <w:pPr>
        <w:pStyle w:val="Standard"/>
        <w:spacing w:after="0" w:line="240" w:lineRule="auto"/>
        <w:rPr>
          <w:rFonts w:ascii="Garamond" w:hAnsi="Garamond"/>
          <w:sz w:val="24"/>
          <w:szCs w:val="24"/>
        </w:rPr>
      </w:pPr>
    </w:p>
    <w:p w:rsidR="009B4A55" w:rsidRPr="009B4A55" w:rsidRDefault="009B4A55" w:rsidP="009B4A55">
      <w:pPr>
        <w:pStyle w:val="Standard"/>
        <w:spacing w:after="0" w:line="240" w:lineRule="auto"/>
        <w:rPr>
          <w:rFonts w:ascii="Garamond" w:hAnsi="Garamond"/>
          <w:b/>
          <w:sz w:val="24"/>
          <w:szCs w:val="24"/>
        </w:rPr>
      </w:pPr>
      <w:r w:rsidRPr="009B4A55">
        <w:rPr>
          <w:rFonts w:ascii="Garamond" w:hAnsi="Garamond"/>
          <w:b/>
          <w:sz w:val="24"/>
          <w:szCs w:val="24"/>
        </w:rPr>
        <w:t>In collaborazione con</w:t>
      </w:r>
    </w:p>
    <w:p w:rsidR="00E6255B" w:rsidRDefault="009B4A55" w:rsidP="00E6255B">
      <w:pPr>
        <w:pStyle w:val="Standard"/>
        <w:spacing w:after="0" w:line="240" w:lineRule="auto"/>
        <w:rPr>
          <w:rFonts w:ascii="Garamond" w:hAnsi="Garamond"/>
          <w:sz w:val="24"/>
          <w:szCs w:val="24"/>
        </w:rPr>
      </w:pPr>
      <w:r w:rsidRPr="009B4A55">
        <w:rPr>
          <w:rFonts w:ascii="Garamond" w:hAnsi="Garamond"/>
          <w:sz w:val="24"/>
          <w:szCs w:val="24"/>
        </w:rPr>
        <w:t>Trentino Marketing</w:t>
      </w:r>
    </w:p>
    <w:p w:rsidR="00182B7F" w:rsidRPr="0048509E" w:rsidRDefault="00182B7F" w:rsidP="00E6255B">
      <w:pPr>
        <w:pStyle w:val="Standard"/>
        <w:spacing w:after="0" w:line="240" w:lineRule="auto"/>
        <w:rPr>
          <w:rFonts w:ascii="Trebuchet MS" w:hAnsi="Trebuchet MS"/>
          <w:b/>
          <w:sz w:val="26"/>
          <w:szCs w:val="26"/>
        </w:rPr>
      </w:pPr>
    </w:p>
    <w:sectPr w:rsidR="00182B7F" w:rsidRPr="0048509E" w:rsidSect="007C21C3">
      <w:headerReference w:type="default" r:id="rId11"/>
      <w:pgSz w:w="11906" w:h="16838"/>
      <w:pgMar w:top="1135" w:right="1134" w:bottom="1134" w:left="2410" w:header="708" w:footer="12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21A6" w:rsidRDefault="00EF21A6">
      <w:r>
        <w:separator/>
      </w:r>
    </w:p>
  </w:endnote>
  <w:endnote w:type="continuationSeparator" w:id="0">
    <w:p w:rsidR="00EF21A6" w:rsidRDefault="00EF21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21A6" w:rsidRDefault="00EF21A6">
      <w:r>
        <w:separator/>
      </w:r>
    </w:p>
  </w:footnote>
  <w:footnote w:type="continuationSeparator" w:id="0">
    <w:p w:rsidR="00EF21A6" w:rsidRDefault="00EF21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21A6" w:rsidRDefault="00EF21A6">
    <w:pPr>
      <w:pStyle w:val="Intestazione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-1558925</wp:posOffset>
          </wp:positionH>
          <wp:positionV relativeFrom="margin">
            <wp:posOffset>2305050</wp:posOffset>
          </wp:positionV>
          <wp:extent cx="1190625" cy="981075"/>
          <wp:effectExtent l="0" t="0" r="0" b="0"/>
          <wp:wrapSquare wrapText="bothSides"/>
          <wp:docPr id="24" name="Immagine 24" descr="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981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243910"/>
    <w:multiLevelType w:val="hybridMultilevel"/>
    <w:tmpl w:val="C74AE1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731A11"/>
    <w:multiLevelType w:val="hybridMultilevel"/>
    <w:tmpl w:val="46881B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/>
  <w:attachedTemplate r:id="rId1"/>
  <w:stylePaneFormatFilter w:val="3701"/>
  <w:doNotTrackMoves/>
  <w:defaultTabStop w:val="708"/>
  <w:hyphenationZone w:val="283"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/>
  <w:rsids>
    <w:rsidRoot w:val="00ED50B4"/>
    <w:rsid w:val="00006543"/>
    <w:rsid w:val="000125CB"/>
    <w:rsid w:val="00021916"/>
    <w:rsid w:val="0004127A"/>
    <w:rsid w:val="00045084"/>
    <w:rsid w:val="00047B99"/>
    <w:rsid w:val="00057C26"/>
    <w:rsid w:val="000757CA"/>
    <w:rsid w:val="00077B05"/>
    <w:rsid w:val="00091B77"/>
    <w:rsid w:val="00093364"/>
    <w:rsid w:val="00094478"/>
    <w:rsid w:val="000B647D"/>
    <w:rsid w:val="000C2294"/>
    <w:rsid w:val="000C22B5"/>
    <w:rsid w:val="000C2922"/>
    <w:rsid w:val="000C699A"/>
    <w:rsid w:val="000C75E2"/>
    <w:rsid w:val="000D0E12"/>
    <w:rsid w:val="000D260E"/>
    <w:rsid w:val="000F173D"/>
    <w:rsid w:val="000F3C82"/>
    <w:rsid w:val="00106396"/>
    <w:rsid w:val="00124642"/>
    <w:rsid w:val="00124A8C"/>
    <w:rsid w:val="00126A44"/>
    <w:rsid w:val="00130DD3"/>
    <w:rsid w:val="001341EB"/>
    <w:rsid w:val="00134CFA"/>
    <w:rsid w:val="00135BC3"/>
    <w:rsid w:val="00137F1C"/>
    <w:rsid w:val="00142C3D"/>
    <w:rsid w:val="00147189"/>
    <w:rsid w:val="001545E0"/>
    <w:rsid w:val="001548F5"/>
    <w:rsid w:val="00161A12"/>
    <w:rsid w:val="00161A24"/>
    <w:rsid w:val="00161C31"/>
    <w:rsid w:val="001702DA"/>
    <w:rsid w:val="00182B7F"/>
    <w:rsid w:val="00184011"/>
    <w:rsid w:val="001910D1"/>
    <w:rsid w:val="001918B9"/>
    <w:rsid w:val="00191F07"/>
    <w:rsid w:val="00193CFF"/>
    <w:rsid w:val="001B058C"/>
    <w:rsid w:val="001B2D8B"/>
    <w:rsid w:val="001B6772"/>
    <w:rsid w:val="001C767B"/>
    <w:rsid w:val="001D22D2"/>
    <w:rsid w:val="001D27D0"/>
    <w:rsid w:val="001D789C"/>
    <w:rsid w:val="001D7C47"/>
    <w:rsid w:val="001E0213"/>
    <w:rsid w:val="001E169C"/>
    <w:rsid w:val="001E5A81"/>
    <w:rsid w:val="00201182"/>
    <w:rsid w:val="00205E53"/>
    <w:rsid w:val="00211600"/>
    <w:rsid w:val="00212462"/>
    <w:rsid w:val="002125B6"/>
    <w:rsid w:val="00237874"/>
    <w:rsid w:val="0026339F"/>
    <w:rsid w:val="00263AB3"/>
    <w:rsid w:val="00265CF7"/>
    <w:rsid w:val="0027079D"/>
    <w:rsid w:val="0027452B"/>
    <w:rsid w:val="00281B87"/>
    <w:rsid w:val="00282C0A"/>
    <w:rsid w:val="00297EAD"/>
    <w:rsid w:val="002B1C6C"/>
    <w:rsid w:val="002B271B"/>
    <w:rsid w:val="002C0217"/>
    <w:rsid w:val="002C2105"/>
    <w:rsid w:val="002C57C1"/>
    <w:rsid w:val="002D08CA"/>
    <w:rsid w:val="002D6BBC"/>
    <w:rsid w:val="002D7524"/>
    <w:rsid w:val="002E066E"/>
    <w:rsid w:val="002E316B"/>
    <w:rsid w:val="002E38F5"/>
    <w:rsid w:val="002F32E2"/>
    <w:rsid w:val="00300259"/>
    <w:rsid w:val="003020B0"/>
    <w:rsid w:val="0030781C"/>
    <w:rsid w:val="0031256B"/>
    <w:rsid w:val="00313DE5"/>
    <w:rsid w:val="00314876"/>
    <w:rsid w:val="00320CE0"/>
    <w:rsid w:val="00323C8E"/>
    <w:rsid w:val="00323D82"/>
    <w:rsid w:val="00333520"/>
    <w:rsid w:val="00340AEF"/>
    <w:rsid w:val="00350882"/>
    <w:rsid w:val="00350FB8"/>
    <w:rsid w:val="0035295A"/>
    <w:rsid w:val="003646C2"/>
    <w:rsid w:val="00377D23"/>
    <w:rsid w:val="00382D53"/>
    <w:rsid w:val="003932E8"/>
    <w:rsid w:val="00394A13"/>
    <w:rsid w:val="003964FF"/>
    <w:rsid w:val="003A031F"/>
    <w:rsid w:val="003C6091"/>
    <w:rsid w:val="003F3AD7"/>
    <w:rsid w:val="003F3C20"/>
    <w:rsid w:val="003F618E"/>
    <w:rsid w:val="0040475B"/>
    <w:rsid w:val="00416CFA"/>
    <w:rsid w:val="00420683"/>
    <w:rsid w:val="00422CA4"/>
    <w:rsid w:val="00425DE8"/>
    <w:rsid w:val="00433D5A"/>
    <w:rsid w:val="004349AF"/>
    <w:rsid w:val="00455679"/>
    <w:rsid w:val="00455DF8"/>
    <w:rsid w:val="00461396"/>
    <w:rsid w:val="00462D3C"/>
    <w:rsid w:val="004716F8"/>
    <w:rsid w:val="004739D9"/>
    <w:rsid w:val="004753ED"/>
    <w:rsid w:val="004768CB"/>
    <w:rsid w:val="004838F2"/>
    <w:rsid w:val="0048509E"/>
    <w:rsid w:val="00490988"/>
    <w:rsid w:val="004A0567"/>
    <w:rsid w:val="004A28D7"/>
    <w:rsid w:val="004A6094"/>
    <w:rsid w:val="004C4D78"/>
    <w:rsid w:val="004E1094"/>
    <w:rsid w:val="004E421C"/>
    <w:rsid w:val="004E736A"/>
    <w:rsid w:val="004F406C"/>
    <w:rsid w:val="004F5E3C"/>
    <w:rsid w:val="00500296"/>
    <w:rsid w:val="005037C2"/>
    <w:rsid w:val="0052059A"/>
    <w:rsid w:val="00524085"/>
    <w:rsid w:val="0053327E"/>
    <w:rsid w:val="005352EB"/>
    <w:rsid w:val="00542D11"/>
    <w:rsid w:val="0054313E"/>
    <w:rsid w:val="00572869"/>
    <w:rsid w:val="00573E68"/>
    <w:rsid w:val="005945C8"/>
    <w:rsid w:val="00594AFE"/>
    <w:rsid w:val="005A51CC"/>
    <w:rsid w:val="005D1C93"/>
    <w:rsid w:val="005D2A3A"/>
    <w:rsid w:val="005D5358"/>
    <w:rsid w:val="005D5924"/>
    <w:rsid w:val="005E0929"/>
    <w:rsid w:val="005E230E"/>
    <w:rsid w:val="005E7819"/>
    <w:rsid w:val="005E789D"/>
    <w:rsid w:val="005F3DEB"/>
    <w:rsid w:val="00603F3E"/>
    <w:rsid w:val="0061174A"/>
    <w:rsid w:val="0062128E"/>
    <w:rsid w:val="00623409"/>
    <w:rsid w:val="00626C85"/>
    <w:rsid w:val="00627A6C"/>
    <w:rsid w:val="00632F80"/>
    <w:rsid w:val="00636EE7"/>
    <w:rsid w:val="0064116A"/>
    <w:rsid w:val="00642959"/>
    <w:rsid w:val="00651F32"/>
    <w:rsid w:val="00656337"/>
    <w:rsid w:val="0065786C"/>
    <w:rsid w:val="00671731"/>
    <w:rsid w:val="006834E2"/>
    <w:rsid w:val="006A3540"/>
    <w:rsid w:val="006A440E"/>
    <w:rsid w:val="006A4735"/>
    <w:rsid w:val="006B21C9"/>
    <w:rsid w:val="006C5A59"/>
    <w:rsid w:val="006E6972"/>
    <w:rsid w:val="006E7312"/>
    <w:rsid w:val="0070449F"/>
    <w:rsid w:val="00710148"/>
    <w:rsid w:val="007211AE"/>
    <w:rsid w:val="007259AD"/>
    <w:rsid w:val="00740EDF"/>
    <w:rsid w:val="007424FB"/>
    <w:rsid w:val="007446FB"/>
    <w:rsid w:val="00746423"/>
    <w:rsid w:val="00751D65"/>
    <w:rsid w:val="0075732C"/>
    <w:rsid w:val="00762F39"/>
    <w:rsid w:val="00763BAB"/>
    <w:rsid w:val="007647F1"/>
    <w:rsid w:val="007668C6"/>
    <w:rsid w:val="00770427"/>
    <w:rsid w:val="007714F6"/>
    <w:rsid w:val="0077421A"/>
    <w:rsid w:val="0077438B"/>
    <w:rsid w:val="00774A49"/>
    <w:rsid w:val="00777A1B"/>
    <w:rsid w:val="00786031"/>
    <w:rsid w:val="007A45FF"/>
    <w:rsid w:val="007A6673"/>
    <w:rsid w:val="007A6F4E"/>
    <w:rsid w:val="007B1C94"/>
    <w:rsid w:val="007B34EF"/>
    <w:rsid w:val="007B51DD"/>
    <w:rsid w:val="007C12F2"/>
    <w:rsid w:val="007C21C3"/>
    <w:rsid w:val="007C4F9A"/>
    <w:rsid w:val="007D0DFB"/>
    <w:rsid w:val="007D26DA"/>
    <w:rsid w:val="007D2F32"/>
    <w:rsid w:val="007D5E83"/>
    <w:rsid w:val="007E6368"/>
    <w:rsid w:val="007F62A5"/>
    <w:rsid w:val="007F78F8"/>
    <w:rsid w:val="0080011B"/>
    <w:rsid w:val="008056E7"/>
    <w:rsid w:val="00805D96"/>
    <w:rsid w:val="008066A7"/>
    <w:rsid w:val="008124C2"/>
    <w:rsid w:val="00814637"/>
    <w:rsid w:val="00821EE3"/>
    <w:rsid w:val="00832C09"/>
    <w:rsid w:val="008344BB"/>
    <w:rsid w:val="00836FD4"/>
    <w:rsid w:val="00840233"/>
    <w:rsid w:val="00840A06"/>
    <w:rsid w:val="008500CE"/>
    <w:rsid w:val="008655DE"/>
    <w:rsid w:val="00866339"/>
    <w:rsid w:val="00876F5A"/>
    <w:rsid w:val="00881CD1"/>
    <w:rsid w:val="0088580A"/>
    <w:rsid w:val="00891594"/>
    <w:rsid w:val="00893255"/>
    <w:rsid w:val="00893A48"/>
    <w:rsid w:val="00893B78"/>
    <w:rsid w:val="00894DE6"/>
    <w:rsid w:val="0089592D"/>
    <w:rsid w:val="00895C0C"/>
    <w:rsid w:val="008A500F"/>
    <w:rsid w:val="008A5677"/>
    <w:rsid w:val="008B23E8"/>
    <w:rsid w:val="008C0C81"/>
    <w:rsid w:val="008E37B8"/>
    <w:rsid w:val="008E5285"/>
    <w:rsid w:val="008F0EA7"/>
    <w:rsid w:val="008F13A5"/>
    <w:rsid w:val="008F5589"/>
    <w:rsid w:val="009004B9"/>
    <w:rsid w:val="00905587"/>
    <w:rsid w:val="00906257"/>
    <w:rsid w:val="009201BC"/>
    <w:rsid w:val="00920883"/>
    <w:rsid w:val="00922722"/>
    <w:rsid w:val="00942C7F"/>
    <w:rsid w:val="0094760C"/>
    <w:rsid w:val="009506C4"/>
    <w:rsid w:val="00972887"/>
    <w:rsid w:val="00973C12"/>
    <w:rsid w:val="00980180"/>
    <w:rsid w:val="009812D6"/>
    <w:rsid w:val="00981ECB"/>
    <w:rsid w:val="0098464C"/>
    <w:rsid w:val="0098680E"/>
    <w:rsid w:val="00994705"/>
    <w:rsid w:val="009A1418"/>
    <w:rsid w:val="009A2625"/>
    <w:rsid w:val="009A3439"/>
    <w:rsid w:val="009A5C88"/>
    <w:rsid w:val="009B4A55"/>
    <w:rsid w:val="009C29D1"/>
    <w:rsid w:val="009D1B8B"/>
    <w:rsid w:val="009D2124"/>
    <w:rsid w:val="009E21AB"/>
    <w:rsid w:val="009E494B"/>
    <w:rsid w:val="009F18A8"/>
    <w:rsid w:val="009F5461"/>
    <w:rsid w:val="00A05AF6"/>
    <w:rsid w:val="00A205E0"/>
    <w:rsid w:val="00A22F34"/>
    <w:rsid w:val="00A237CD"/>
    <w:rsid w:val="00A4058E"/>
    <w:rsid w:val="00A431AA"/>
    <w:rsid w:val="00A52CD8"/>
    <w:rsid w:val="00A5648C"/>
    <w:rsid w:val="00A62B18"/>
    <w:rsid w:val="00A66CDE"/>
    <w:rsid w:val="00A67259"/>
    <w:rsid w:val="00A67262"/>
    <w:rsid w:val="00A6785A"/>
    <w:rsid w:val="00A67F55"/>
    <w:rsid w:val="00A7277F"/>
    <w:rsid w:val="00A8520C"/>
    <w:rsid w:val="00A85D96"/>
    <w:rsid w:val="00A87CC0"/>
    <w:rsid w:val="00A91CAB"/>
    <w:rsid w:val="00A924E6"/>
    <w:rsid w:val="00AA62D3"/>
    <w:rsid w:val="00AA7255"/>
    <w:rsid w:val="00AB17DD"/>
    <w:rsid w:val="00AC2AE2"/>
    <w:rsid w:val="00AC546D"/>
    <w:rsid w:val="00AC54FE"/>
    <w:rsid w:val="00AD6B8C"/>
    <w:rsid w:val="00AD7AA0"/>
    <w:rsid w:val="00AF0D0E"/>
    <w:rsid w:val="00AF2B53"/>
    <w:rsid w:val="00AF76D7"/>
    <w:rsid w:val="00B1746B"/>
    <w:rsid w:val="00B3056E"/>
    <w:rsid w:val="00B33305"/>
    <w:rsid w:val="00B40F0C"/>
    <w:rsid w:val="00B411BC"/>
    <w:rsid w:val="00B55966"/>
    <w:rsid w:val="00B55E0F"/>
    <w:rsid w:val="00B668AE"/>
    <w:rsid w:val="00B67F6F"/>
    <w:rsid w:val="00B73F4B"/>
    <w:rsid w:val="00B83DFE"/>
    <w:rsid w:val="00B85FBC"/>
    <w:rsid w:val="00B96EC2"/>
    <w:rsid w:val="00B97657"/>
    <w:rsid w:val="00BA031D"/>
    <w:rsid w:val="00BA04B5"/>
    <w:rsid w:val="00BD3077"/>
    <w:rsid w:val="00BD6E02"/>
    <w:rsid w:val="00BD7E1B"/>
    <w:rsid w:val="00BE156A"/>
    <w:rsid w:val="00BF6332"/>
    <w:rsid w:val="00C01621"/>
    <w:rsid w:val="00C117EE"/>
    <w:rsid w:val="00C43EC2"/>
    <w:rsid w:val="00C4677E"/>
    <w:rsid w:val="00C5059F"/>
    <w:rsid w:val="00C53163"/>
    <w:rsid w:val="00C61026"/>
    <w:rsid w:val="00C62C7E"/>
    <w:rsid w:val="00C734F2"/>
    <w:rsid w:val="00C85A4D"/>
    <w:rsid w:val="00C938EA"/>
    <w:rsid w:val="00C94ABB"/>
    <w:rsid w:val="00C97FBB"/>
    <w:rsid w:val="00CA1401"/>
    <w:rsid w:val="00CA2821"/>
    <w:rsid w:val="00CB5D0C"/>
    <w:rsid w:val="00CB6CDD"/>
    <w:rsid w:val="00CC6D96"/>
    <w:rsid w:val="00CC7CB9"/>
    <w:rsid w:val="00CD3EFC"/>
    <w:rsid w:val="00CE2E38"/>
    <w:rsid w:val="00CE38F9"/>
    <w:rsid w:val="00D055C1"/>
    <w:rsid w:val="00D06CDF"/>
    <w:rsid w:val="00D11700"/>
    <w:rsid w:val="00D12682"/>
    <w:rsid w:val="00D20759"/>
    <w:rsid w:val="00D2282B"/>
    <w:rsid w:val="00D22E30"/>
    <w:rsid w:val="00D33CB6"/>
    <w:rsid w:val="00D33D20"/>
    <w:rsid w:val="00D36196"/>
    <w:rsid w:val="00D50D52"/>
    <w:rsid w:val="00D51AD7"/>
    <w:rsid w:val="00D64928"/>
    <w:rsid w:val="00D7693E"/>
    <w:rsid w:val="00D81EC3"/>
    <w:rsid w:val="00D82489"/>
    <w:rsid w:val="00D86D18"/>
    <w:rsid w:val="00D92FE8"/>
    <w:rsid w:val="00D934DF"/>
    <w:rsid w:val="00D95980"/>
    <w:rsid w:val="00D95A6B"/>
    <w:rsid w:val="00DA15B8"/>
    <w:rsid w:val="00DA605F"/>
    <w:rsid w:val="00DB316B"/>
    <w:rsid w:val="00DB4375"/>
    <w:rsid w:val="00DB44F1"/>
    <w:rsid w:val="00DC179D"/>
    <w:rsid w:val="00DC1EC8"/>
    <w:rsid w:val="00DE7362"/>
    <w:rsid w:val="00DE79C2"/>
    <w:rsid w:val="00DF4E75"/>
    <w:rsid w:val="00E008B2"/>
    <w:rsid w:val="00E0604A"/>
    <w:rsid w:val="00E10E1D"/>
    <w:rsid w:val="00E21758"/>
    <w:rsid w:val="00E23D59"/>
    <w:rsid w:val="00E2726C"/>
    <w:rsid w:val="00E3483C"/>
    <w:rsid w:val="00E361F2"/>
    <w:rsid w:val="00E37D0D"/>
    <w:rsid w:val="00E4411A"/>
    <w:rsid w:val="00E4515E"/>
    <w:rsid w:val="00E46868"/>
    <w:rsid w:val="00E517B5"/>
    <w:rsid w:val="00E52CC2"/>
    <w:rsid w:val="00E5540F"/>
    <w:rsid w:val="00E57840"/>
    <w:rsid w:val="00E6255B"/>
    <w:rsid w:val="00E64733"/>
    <w:rsid w:val="00E72800"/>
    <w:rsid w:val="00E80CEC"/>
    <w:rsid w:val="00E8703E"/>
    <w:rsid w:val="00E929B6"/>
    <w:rsid w:val="00EA0173"/>
    <w:rsid w:val="00EA1F8B"/>
    <w:rsid w:val="00EA2102"/>
    <w:rsid w:val="00EA615B"/>
    <w:rsid w:val="00EB0383"/>
    <w:rsid w:val="00EB133C"/>
    <w:rsid w:val="00EB3137"/>
    <w:rsid w:val="00EB7D1E"/>
    <w:rsid w:val="00EC6922"/>
    <w:rsid w:val="00ED50B4"/>
    <w:rsid w:val="00EE5C2A"/>
    <w:rsid w:val="00EE7240"/>
    <w:rsid w:val="00EE77C4"/>
    <w:rsid w:val="00EF21A6"/>
    <w:rsid w:val="00EF657C"/>
    <w:rsid w:val="00F118B1"/>
    <w:rsid w:val="00F13D9E"/>
    <w:rsid w:val="00F17EC6"/>
    <w:rsid w:val="00F225A2"/>
    <w:rsid w:val="00F2356C"/>
    <w:rsid w:val="00F32327"/>
    <w:rsid w:val="00F3321F"/>
    <w:rsid w:val="00F372B2"/>
    <w:rsid w:val="00F37761"/>
    <w:rsid w:val="00F506C9"/>
    <w:rsid w:val="00F51E49"/>
    <w:rsid w:val="00F525AC"/>
    <w:rsid w:val="00F5774D"/>
    <w:rsid w:val="00F6167E"/>
    <w:rsid w:val="00F810AF"/>
    <w:rsid w:val="00F83CA2"/>
    <w:rsid w:val="00F87D08"/>
    <w:rsid w:val="00FA26DB"/>
    <w:rsid w:val="00FD6D30"/>
    <w:rsid w:val="00FE7867"/>
    <w:rsid w:val="00FF10A0"/>
    <w:rsid w:val="00FF28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7F78F8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itolo2">
    <w:name w:val="heading 2"/>
    <w:basedOn w:val="Normale"/>
    <w:link w:val="Titolo2Carattere"/>
    <w:uiPriority w:val="9"/>
    <w:qFormat/>
    <w:rsid w:val="00394A13"/>
    <w:pPr>
      <w:spacing w:after="0" w:line="288" w:lineRule="atLeast"/>
      <w:outlineLvl w:val="1"/>
    </w:pPr>
    <w:rPr>
      <w:rFonts w:ascii="Times New Roman" w:eastAsia="Times New Roman" w:hAnsi="Times New Roman" w:cs="Times New Roman"/>
      <w:b/>
      <w:bCs/>
      <w:sz w:val="30"/>
      <w:szCs w:val="3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CE2E38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rsid w:val="00CE2E38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rsid w:val="00394A13"/>
    <w:rPr>
      <w:color w:val="000099"/>
      <w:u w:val="single"/>
    </w:rPr>
  </w:style>
  <w:style w:type="character" w:customStyle="1" w:styleId="date">
    <w:name w:val="date"/>
    <w:basedOn w:val="Carpredefinitoparagrafo"/>
    <w:rsid w:val="00394A13"/>
  </w:style>
  <w:style w:type="character" w:customStyle="1" w:styleId="source5">
    <w:name w:val="source5"/>
    <w:rsid w:val="00394A13"/>
    <w:rPr>
      <w:color w:val="666666"/>
    </w:rPr>
  </w:style>
  <w:style w:type="character" w:customStyle="1" w:styleId="source-link">
    <w:name w:val="source-link"/>
    <w:basedOn w:val="Carpredefinitoparagrafo"/>
    <w:rsid w:val="00394A13"/>
  </w:style>
  <w:style w:type="paragraph" w:styleId="Testofumetto">
    <w:name w:val="Balloon Text"/>
    <w:basedOn w:val="Normale"/>
    <w:link w:val="TestofumettoCarattere"/>
    <w:rsid w:val="00DB44F1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it-IT"/>
    </w:rPr>
  </w:style>
  <w:style w:type="character" w:customStyle="1" w:styleId="TestofumettoCarattere">
    <w:name w:val="Testo fumetto Carattere"/>
    <w:link w:val="Testofumetto"/>
    <w:rsid w:val="00DB44F1"/>
    <w:rPr>
      <w:rFonts w:ascii="Tahoma" w:hAnsi="Tahoma" w:cs="Tahoma"/>
      <w:sz w:val="16"/>
      <w:szCs w:val="16"/>
    </w:rPr>
  </w:style>
  <w:style w:type="character" w:customStyle="1" w:styleId="hps">
    <w:name w:val="hps"/>
    <w:rsid w:val="00E0604A"/>
  </w:style>
  <w:style w:type="paragraph" w:styleId="Corpodeltesto">
    <w:name w:val="Body Text"/>
    <w:basedOn w:val="Normale"/>
    <w:link w:val="CorpodeltestoCarattere"/>
    <w:rsid w:val="00893255"/>
    <w:pPr>
      <w:spacing w:after="0" w:line="240" w:lineRule="auto"/>
      <w:jc w:val="both"/>
    </w:pPr>
    <w:rPr>
      <w:rFonts w:ascii="Times" w:eastAsia="Times New Roman" w:hAnsi="Times" w:cs="Times New Roman"/>
      <w:b/>
      <w:sz w:val="28"/>
      <w:szCs w:val="20"/>
      <w:lang w:eastAsia="it-IT"/>
    </w:rPr>
  </w:style>
  <w:style w:type="character" w:customStyle="1" w:styleId="CorpodeltestoCarattere">
    <w:name w:val="Corpo del testo Carattere"/>
    <w:basedOn w:val="Carpredefinitoparagrafo"/>
    <w:link w:val="Corpodeltesto"/>
    <w:rsid w:val="00893255"/>
    <w:rPr>
      <w:rFonts w:ascii="Times" w:hAnsi="Times"/>
      <w:b/>
      <w:sz w:val="28"/>
    </w:rPr>
  </w:style>
  <w:style w:type="character" w:styleId="Enfasigrassetto">
    <w:name w:val="Strong"/>
    <w:basedOn w:val="Carpredefinitoparagrafo"/>
    <w:uiPriority w:val="22"/>
    <w:qFormat/>
    <w:rsid w:val="00893255"/>
    <w:rPr>
      <w:b/>
      <w:bCs/>
    </w:rPr>
  </w:style>
  <w:style w:type="paragraph" w:styleId="Nessunaspaziatura">
    <w:name w:val="No Spacing"/>
    <w:uiPriority w:val="1"/>
    <w:qFormat/>
    <w:rsid w:val="00455679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Carpredefinitoparagrafo"/>
    <w:rsid w:val="009C29D1"/>
  </w:style>
  <w:style w:type="character" w:customStyle="1" w:styleId="Titolo2Carattere">
    <w:name w:val="Titolo 2 Carattere"/>
    <w:basedOn w:val="Carpredefinitoparagrafo"/>
    <w:link w:val="Titolo2"/>
    <w:uiPriority w:val="9"/>
    <w:rsid w:val="00500296"/>
    <w:rPr>
      <w:b/>
      <w:bCs/>
      <w:sz w:val="30"/>
      <w:szCs w:val="30"/>
    </w:rPr>
  </w:style>
  <w:style w:type="paragraph" w:styleId="NormaleWeb">
    <w:name w:val="Normal (Web)"/>
    <w:basedOn w:val="Normale"/>
    <w:uiPriority w:val="99"/>
    <w:unhideWhenUsed/>
    <w:rsid w:val="00340AEF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paragraph" w:customStyle="1" w:styleId="Standard">
    <w:name w:val="Standard"/>
    <w:rsid w:val="00F5774D"/>
    <w:pPr>
      <w:suppressAutoHyphens/>
      <w:autoSpaceDN w:val="0"/>
      <w:spacing w:after="200" w:line="276" w:lineRule="auto"/>
      <w:textAlignment w:val="baseline"/>
    </w:pPr>
    <w:rPr>
      <w:rFonts w:ascii="Calibri" w:hAnsi="Calibri" w:cs="Calibri"/>
      <w:kern w:val="3"/>
      <w:sz w:val="22"/>
      <w:szCs w:val="22"/>
      <w:lang w:eastAsia="en-US"/>
    </w:rPr>
  </w:style>
  <w:style w:type="character" w:styleId="Enfasicorsivo">
    <w:name w:val="Emphasis"/>
    <w:basedOn w:val="Carpredefinitoparagrafo"/>
    <w:uiPriority w:val="20"/>
    <w:qFormat/>
    <w:rsid w:val="000125CB"/>
    <w:rPr>
      <w:i/>
      <w:iCs/>
    </w:rPr>
  </w:style>
  <w:style w:type="paragraph" w:customStyle="1" w:styleId="Testonormale1">
    <w:name w:val="Testo normale1"/>
    <w:basedOn w:val="Normale"/>
    <w:rsid w:val="00F51E49"/>
    <w:pPr>
      <w:spacing w:after="0" w:line="240" w:lineRule="auto"/>
    </w:pPr>
    <w:rPr>
      <w:rFonts w:ascii="Calibri" w:eastAsia="Calibri" w:hAnsi="Calibri" w:cs="Times New Roman"/>
      <w:kern w:val="1"/>
      <w:szCs w:val="21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3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07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26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22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039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259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931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756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3603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892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55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59459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4912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74184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37925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0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66294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0029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89391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34322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17107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0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2855666">
                                                  <w:marLeft w:val="15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single" w:sz="6" w:space="0" w:color="CCCCCC"/>
                                                    <w:left w:val="single" w:sz="6" w:space="0" w:color="CCCCC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00003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5585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47055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345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5388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7779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55717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4658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349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0716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0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8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7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5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85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445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831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408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434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8704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313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6713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2757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230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99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79931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4634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0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47643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9774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07355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89489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0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0138177">
                                                  <w:marLeft w:val="15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single" w:sz="6" w:space="0" w:color="CCCCCC"/>
                                                    <w:left w:val="single" w:sz="6" w:space="0" w:color="CCCCC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20103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2741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0241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6726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0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66582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8839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96693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41622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2059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16700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45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33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37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52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94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476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175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178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612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8284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653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0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6150480">
                                                  <w:marLeft w:val="15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single" w:sz="6" w:space="0" w:color="CCCCCC"/>
                                                    <w:left w:val="single" w:sz="6" w:space="0" w:color="CCCCC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52192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8325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0821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6950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52888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0482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0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157305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6791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1566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32745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1951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640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2946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4715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0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07457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0827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01991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8907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8160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25267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12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art.trento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press@mart.trento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art.trento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modelli\carta%20intestata%20Mart\Secondo%20foglio_colori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EA811B-15A3-4A58-8621-E9F736F43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Secondo foglio_colori</Template>
  <TotalTime>533</TotalTime>
  <Pages>4</Pages>
  <Words>1272</Words>
  <Characters>7253</Characters>
  <Application>Microsoft Office Word</Application>
  <DocSecurity>0</DocSecurity>
  <Lines>60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collmarketing</dc:creator>
  <cp:lastModifiedBy>russo</cp:lastModifiedBy>
  <cp:revision>38</cp:revision>
  <cp:lastPrinted>2017-06-13T15:01:00Z</cp:lastPrinted>
  <dcterms:created xsi:type="dcterms:W3CDTF">2017-05-30T09:16:00Z</dcterms:created>
  <dcterms:modified xsi:type="dcterms:W3CDTF">2017-06-23T10:04:00Z</dcterms:modified>
</cp:coreProperties>
</file>