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FF" w:rsidRDefault="004C33FF" w:rsidP="004D29CB">
      <w:pPr>
        <w:pStyle w:val="NormaleWeb"/>
        <w:spacing w:before="0" w:beforeAutospacing="0" w:after="0" w:afterAutospacing="0" w:line="435" w:lineRule="atLeast"/>
        <w:jc w:val="center"/>
        <w:rPr>
          <w:rStyle w:val="Enfasigrassetto"/>
          <w:rFonts w:ascii="HelveticaNeueLT Std" w:hAnsi="HelveticaNeueLT Std" w:cs="Arial"/>
          <w:sz w:val="36"/>
          <w:szCs w:val="36"/>
        </w:rPr>
      </w:pPr>
    </w:p>
    <w:p w:rsidR="006C4B98" w:rsidRDefault="006C4B98" w:rsidP="004D29CB">
      <w:pPr>
        <w:pStyle w:val="NormaleWeb"/>
        <w:spacing w:before="0" w:beforeAutospacing="0" w:after="0" w:afterAutospacing="0" w:line="435" w:lineRule="atLeast"/>
        <w:jc w:val="center"/>
        <w:rPr>
          <w:rStyle w:val="Enfasigrassetto"/>
          <w:rFonts w:ascii="HelveticaNeueLT Std" w:hAnsi="HelveticaNeueLT Std" w:cs="Arial"/>
          <w:sz w:val="36"/>
          <w:szCs w:val="36"/>
        </w:rPr>
      </w:pPr>
    </w:p>
    <w:p w:rsidR="004D29CB" w:rsidRPr="00275689" w:rsidRDefault="004D29CB" w:rsidP="004D29CB">
      <w:pPr>
        <w:pStyle w:val="NormaleWeb"/>
        <w:spacing w:before="0" w:beforeAutospacing="0" w:after="0" w:afterAutospacing="0" w:line="435" w:lineRule="atLeast"/>
        <w:jc w:val="center"/>
        <w:rPr>
          <w:rFonts w:ascii="HelveticaNeueLT Std" w:hAnsi="HelveticaNeueLT Std"/>
        </w:rPr>
      </w:pPr>
      <w:r w:rsidRPr="00275689">
        <w:rPr>
          <w:rStyle w:val="Enfasigrassetto"/>
          <w:rFonts w:ascii="HelveticaNeueLT Std" w:hAnsi="HelveticaNeueLT Std" w:cs="Arial"/>
          <w:sz w:val="36"/>
          <w:szCs w:val="36"/>
        </w:rPr>
        <w:t>FOCUS LIVE FESTIVAL</w:t>
      </w:r>
    </w:p>
    <w:p w:rsidR="004D29CB" w:rsidRPr="00275689" w:rsidRDefault="004D29CB" w:rsidP="004D29CB">
      <w:pPr>
        <w:pStyle w:val="NormaleWeb"/>
        <w:spacing w:before="0" w:beforeAutospacing="0" w:after="0" w:afterAutospacing="0" w:line="240" w:lineRule="atLeast"/>
        <w:jc w:val="center"/>
        <w:rPr>
          <w:rFonts w:ascii="HelveticaNeueLT Std" w:hAnsi="HelveticaNeueLT Std" w:cs="Arial"/>
          <w:color w:val="555555"/>
          <w:sz w:val="21"/>
          <w:szCs w:val="21"/>
        </w:rPr>
      </w:pPr>
      <w:r w:rsidRPr="00275689">
        <w:rPr>
          <w:rFonts w:ascii="HelveticaNeueLT Std" w:hAnsi="HelveticaNeueLT Std" w:cs="Arial"/>
          <w:color w:val="555555"/>
          <w:sz w:val="21"/>
          <w:szCs w:val="21"/>
        </w:rPr>
        <w:t> </w:t>
      </w:r>
    </w:p>
    <w:p w:rsidR="004D29CB" w:rsidRPr="00275689" w:rsidRDefault="004D29CB" w:rsidP="004D29CB">
      <w:pPr>
        <w:pStyle w:val="NormaleWeb"/>
        <w:spacing w:before="0" w:beforeAutospacing="0" w:after="0" w:afterAutospacing="0" w:line="285" w:lineRule="atLeast"/>
        <w:jc w:val="center"/>
        <w:rPr>
          <w:rFonts w:ascii="HelveticaNeueLT Std" w:hAnsi="HelveticaNeueLT Std" w:cs="Arial"/>
          <w:color w:val="555555"/>
        </w:rPr>
      </w:pPr>
      <w:r w:rsidRPr="00275689">
        <w:rPr>
          <w:rStyle w:val="Enfasigrassetto"/>
          <w:rFonts w:ascii="HelveticaNeueLT Std" w:hAnsi="HelveticaNeueLT Std" w:cs="Arial"/>
          <w:color w:val="000000"/>
        </w:rPr>
        <w:t>Il primo festival della scienza a Trento grazie al</w:t>
      </w:r>
      <w:r w:rsidR="00FE31EB">
        <w:rPr>
          <w:rStyle w:val="Enfasigrassetto"/>
          <w:rFonts w:ascii="HelveticaNeueLT Std" w:hAnsi="HelveticaNeueLT Std" w:cs="Arial"/>
          <w:color w:val="000000"/>
        </w:rPr>
        <w:t xml:space="preserve">la collaborazione tra MUSE e il magazine </w:t>
      </w:r>
      <w:r w:rsidRPr="00275689">
        <w:rPr>
          <w:rStyle w:val="Enfasigrassetto"/>
          <w:rFonts w:ascii="HelveticaNeueLT Std" w:hAnsi="HelveticaNeueLT Std" w:cs="Arial"/>
          <w:color w:val="000000"/>
        </w:rPr>
        <w:t>FOCUS</w:t>
      </w:r>
    </w:p>
    <w:p w:rsidR="004D29CB" w:rsidRPr="00275689" w:rsidRDefault="004D29CB" w:rsidP="004D29CB">
      <w:pPr>
        <w:pStyle w:val="NormaleWeb"/>
        <w:spacing w:before="0" w:beforeAutospacing="0" w:after="0" w:afterAutospacing="0" w:line="285" w:lineRule="atLeast"/>
        <w:jc w:val="center"/>
        <w:rPr>
          <w:rFonts w:ascii="HelveticaNeueLT Std" w:hAnsi="HelveticaNeueLT Std" w:cs="Arial"/>
          <w:color w:val="555555"/>
        </w:rPr>
      </w:pPr>
      <w:r w:rsidRPr="00275689">
        <w:rPr>
          <w:rFonts w:ascii="HelveticaNeueLT Std" w:hAnsi="HelveticaNeueLT Std" w:cs="Arial"/>
          <w:color w:val="555555"/>
        </w:rPr>
        <w:t> </w:t>
      </w:r>
    </w:p>
    <w:p w:rsidR="004D29CB" w:rsidRPr="00275689" w:rsidRDefault="004D29CB" w:rsidP="004D29CB">
      <w:pPr>
        <w:pStyle w:val="NormaleWeb"/>
        <w:spacing w:before="0" w:beforeAutospacing="0" w:after="0" w:afterAutospacing="0" w:line="285" w:lineRule="atLeast"/>
        <w:jc w:val="center"/>
        <w:rPr>
          <w:rFonts w:ascii="HelveticaNeueLT Std" w:hAnsi="HelveticaNeueLT Std" w:cs="Arial"/>
          <w:color w:val="555555"/>
        </w:rPr>
      </w:pPr>
      <w:r w:rsidRPr="00275689">
        <w:rPr>
          <w:rFonts w:ascii="HelveticaNeueLT Std" w:hAnsi="HelveticaNeueLT Std" w:cs="Arial"/>
          <w:color w:val="555555"/>
        </w:rPr>
        <w:t> </w:t>
      </w:r>
      <w:r w:rsidRPr="00275689">
        <w:rPr>
          <w:rStyle w:val="Enfasigrassetto"/>
          <w:rFonts w:ascii="HelveticaNeueLT Std" w:hAnsi="HelveticaNeueLT Std" w:cs="Arial"/>
          <w:color w:val="000000"/>
        </w:rPr>
        <w:t>18-20 ottobre 2019</w:t>
      </w:r>
      <w:r w:rsidRPr="00275689">
        <w:rPr>
          <w:rFonts w:ascii="HelveticaNeueLT Std" w:hAnsi="HelveticaNeueLT Std" w:cs="Arial"/>
          <w:color w:val="555555"/>
        </w:rPr>
        <w:t> </w:t>
      </w:r>
    </w:p>
    <w:p w:rsidR="004D29CB" w:rsidRPr="00275689" w:rsidRDefault="004D29CB" w:rsidP="004D29CB">
      <w:pPr>
        <w:pStyle w:val="NormaleWeb"/>
        <w:spacing w:before="0" w:beforeAutospacing="0" w:after="0" w:afterAutospacing="0" w:line="285" w:lineRule="atLeast"/>
        <w:jc w:val="center"/>
        <w:rPr>
          <w:rFonts w:ascii="HelveticaNeueLT Std" w:hAnsi="HelveticaNeueLT Std" w:cs="Arial"/>
          <w:color w:val="555555"/>
        </w:rPr>
      </w:pPr>
      <w:r w:rsidRPr="00275689">
        <w:rPr>
          <w:rStyle w:val="Enfasigrassetto"/>
          <w:rFonts w:ascii="HelveticaNeueLT Std" w:hAnsi="HelveticaNeueLT Std" w:cs="Arial"/>
          <w:color w:val="000000"/>
        </w:rPr>
        <w:t>MUSE - Museo delle Scienze</w:t>
      </w:r>
    </w:p>
    <w:p w:rsidR="004D29CB" w:rsidRPr="00275689" w:rsidRDefault="004D29CB" w:rsidP="004D29CB">
      <w:pPr>
        <w:pStyle w:val="NormaleWeb"/>
        <w:spacing w:before="0" w:beforeAutospacing="0" w:after="0" w:afterAutospacing="0" w:line="240" w:lineRule="atLeast"/>
        <w:jc w:val="center"/>
        <w:rPr>
          <w:rFonts w:ascii="HelveticaNeueLT Std" w:hAnsi="HelveticaNeueLT Std" w:cs="Arial"/>
          <w:color w:val="555555"/>
          <w:sz w:val="21"/>
          <w:szCs w:val="21"/>
        </w:rPr>
      </w:pPr>
      <w:r w:rsidRPr="00275689">
        <w:rPr>
          <w:rFonts w:ascii="HelveticaNeueLT Std" w:hAnsi="HelveticaNeueLT Std" w:cs="Arial"/>
          <w:color w:val="555555"/>
          <w:sz w:val="21"/>
          <w:szCs w:val="21"/>
        </w:rPr>
        <w:t> </w:t>
      </w:r>
    </w:p>
    <w:p w:rsidR="004D29CB" w:rsidRPr="00275689" w:rsidRDefault="004D29CB" w:rsidP="004D29CB">
      <w:pPr>
        <w:pStyle w:val="NormaleWeb"/>
        <w:spacing w:before="0" w:beforeAutospacing="0" w:after="0" w:afterAutospacing="0" w:line="255" w:lineRule="atLeast"/>
        <w:jc w:val="center"/>
        <w:rPr>
          <w:rFonts w:ascii="HelveticaNeueLT Std" w:hAnsi="HelveticaNeueLT Std" w:cs="Arial"/>
          <w:color w:val="555555"/>
          <w:sz w:val="21"/>
          <w:szCs w:val="21"/>
        </w:rPr>
      </w:pPr>
      <w:r w:rsidRPr="00275689">
        <w:rPr>
          <w:rStyle w:val="Enfasicorsivo"/>
          <w:rFonts w:ascii="HelveticaNeueLT Std" w:hAnsi="HelveticaNeueLT Std" w:cs="Arial"/>
          <w:b/>
          <w:bCs/>
          <w:color w:val="3366FF"/>
          <w:sz w:val="21"/>
          <w:szCs w:val="21"/>
        </w:rPr>
        <w:t> </w:t>
      </w:r>
    </w:p>
    <w:p w:rsidR="004D29CB" w:rsidRPr="00275689" w:rsidRDefault="004D29CB" w:rsidP="004D29CB">
      <w:pPr>
        <w:pStyle w:val="NormaleWeb"/>
        <w:spacing w:before="0" w:beforeAutospacing="0" w:after="0" w:afterAutospacing="0" w:line="270" w:lineRule="atLeast"/>
        <w:jc w:val="center"/>
        <w:rPr>
          <w:rFonts w:ascii="HelveticaNeueLT Std" w:hAnsi="HelveticaNeueLT Std" w:cs="Arial"/>
          <w:color w:val="555555"/>
          <w:sz w:val="23"/>
          <w:szCs w:val="23"/>
        </w:rPr>
      </w:pPr>
      <w:r w:rsidRPr="00275689">
        <w:rPr>
          <w:rStyle w:val="Enfasigrassetto"/>
          <w:rFonts w:ascii="HelveticaNeueLT Std" w:hAnsi="HelveticaNeueLT Std" w:cs="Arial"/>
          <w:sz w:val="23"/>
          <w:szCs w:val="23"/>
        </w:rPr>
        <w:t>EVENTO INAUGURALE</w:t>
      </w:r>
      <w:r w:rsidRPr="00275689">
        <w:rPr>
          <w:rFonts w:ascii="HelveticaNeueLT Std" w:hAnsi="HelveticaNeueLT Std" w:cs="Arial"/>
          <w:color w:val="000000"/>
          <w:sz w:val="23"/>
          <w:szCs w:val="23"/>
        </w:rPr>
        <w:t> | </w:t>
      </w:r>
      <w:r w:rsidRPr="00275689">
        <w:rPr>
          <w:rStyle w:val="Enfasigrassetto"/>
          <w:rFonts w:ascii="HelveticaNeueLT Std" w:hAnsi="HelveticaNeueLT Std" w:cs="Arial"/>
          <w:color w:val="000000"/>
          <w:sz w:val="23"/>
          <w:szCs w:val="23"/>
        </w:rPr>
        <w:t xml:space="preserve">Venerdì 18 ottobre, </w:t>
      </w:r>
      <w:r w:rsidR="00DD7F36" w:rsidRPr="00275689">
        <w:rPr>
          <w:rStyle w:val="Enfasigrassetto"/>
          <w:rFonts w:ascii="HelveticaNeueLT Std" w:hAnsi="HelveticaNeueLT Std" w:cs="Arial"/>
          <w:color w:val="000000"/>
          <w:sz w:val="23"/>
          <w:szCs w:val="23"/>
        </w:rPr>
        <w:t>a partire dalle 20</w:t>
      </w:r>
      <w:r w:rsidR="00995F5C" w:rsidRPr="00275689">
        <w:rPr>
          <w:rStyle w:val="Enfasigrassetto"/>
          <w:rFonts w:ascii="HelveticaNeueLT Std" w:hAnsi="HelveticaNeueLT Std" w:cs="Arial"/>
          <w:color w:val="000000"/>
          <w:sz w:val="23"/>
          <w:szCs w:val="23"/>
        </w:rPr>
        <w:t>.30</w:t>
      </w:r>
      <w:r w:rsidRPr="00275689">
        <w:rPr>
          <w:rStyle w:val="Enfasigrassetto"/>
          <w:rFonts w:ascii="HelveticaNeueLT Std" w:hAnsi="HelveticaNeueLT Std" w:cs="Arial"/>
          <w:color w:val="000000"/>
          <w:sz w:val="23"/>
          <w:szCs w:val="23"/>
        </w:rPr>
        <w:t> </w:t>
      </w:r>
    </w:p>
    <w:p w:rsidR="004D29CB" w:rsidRPr="00275689" w:rsidRDefault="004D29CB" w:rsidP="004D29CB">
      <w:pPr>
        <w:pStyle w:val="NormaleWeb"/>
        <w:spacing w:before="0" w:beforeAutospacing="0" w:after="0" w:afterAutospacing="0" w:line="240" w:lineRule="atLeast"/>
        <w:jc w:val="center"/>
        <w:rPr>
          <w:rFonts w:ascii="HelveticaNeueLT Std" w:hAnsi="HelveticaNeueLT Std" w:cs="Arial"/>
          <w:color w:val="555555"/>
          <w:sz w:val="21"/>
          <w:szCs w:val="21"/>
        </w:rPr>
      </w:pPr>
      <w:r w:rsidRPr="00275689">
        <w:rPr>
          <w:rStyle w:val="Enfasigrassetto"/>
          <w:rFonts w:ascii="HelveticaNeueLT Std" w:hAnsi="HelveticaNeueLT Std" w:cs="Arial"/>
          <w:color w:val="000000"/>
          <w:sz w:val="23"/>
          <w:szCs w:val="23"/>
        </w:rPr>
        <w:t>Stefano Mancuso e il Tempo delle piante. </w:t>
      </w:r>
      <w:r w:rsidRPr="00275689">
        <w:rPr>
          <w:rFonts w:ascii="HelveticaNeueLT Std" w:hAnsi="HelveticaNeueLT Std" w:cs="Arial"/>
          <w:color w:val="555555"/>
          <w:sz w:val="21"/>
          <w:szCs w:val="21"/>
        </w:rPr>
        <w:t xml:space="preserve"> </w:t>
      </w:r>
    </w:p>
    <w:p w:rsidR="004D29CB" w:rsidRPr="00275689" w:rsidRDefault="004D29CB" w:rsidP="004D29CB">
      <w:pPr>
        <w:pStyle w:val="NormaleWeb"/>
        <w:spacing w:before="0" w:beforeAutospacing="0" w:after="0" w:afterAutospacing="0" w:line="240" w:lineRule="atLeast"/>
        <w:jc w:val="center"/>
        <w:rPr>
          <w:rFonts w:ascii="HelveticaNeueLT Std" w:hAnsi="HelveticaNeueLT Std" w:cs="Arial"/>
          <w:color w:val="555555"/>
          <w:sz w:val="21"/>
          <w:szCs w:val="21"/>
        </w:rPr>
      </w:pPr>
      <w:r w:rsidRPr="00275689">
        <w:rPr>
          <w:rFonts w:ascii="HelveticaNeueLT Std" w:hAnsi="HelveticaNeueLT Std" w:cs="Arial"/>
          <w:color w:val="555555"/>
          <w:sz w:val="21"/>
          <w:szCs w:val="21"/>
        </w:rPr>
        <w:t> </w:t>
      </w:r>
    </w:p>
    <w:p w:rsidR="004D29CB" w:rsidRPr="00275689" w:rsidRDefault="004D29CB" w:rsidP="004D29CB">
      <w:pPr>
        <w:pStyle w:val="NormaleWeb"/>
        <w:spacing w:before="0" w:beforeAutospacing="0" w:after="0" w:afterAutospacing="0" w:line="240" w:lineRule="atLeast"/>
        <w:jc w:val="center"/>
        <w:rPr>
          <w:rFonts w:ascii="HelveticaNeueLT Std" w:hAnsi="HelveticaNeueLT Std" w:cs="Arial"/>
          <w:color w:val="555555"/>
          <w:sz w:val="21"/>
          <w:szCs w:val="21"/>
        </w:rPr>
      </w:pPr>
      <w:r w:rsidRPr="00275689">
        <w:rPr>
          <w:rFonts w:ascii="HelveticaNeueLT Std" w:hAnsi="HelveticaNeueLT Std" w:cs="Arial"/>
          <w:color w:val="555555"/>
          <w:sz w:val="21"/>
          <w:szCs w:val="21"/>
        </w:rPr>
        <w:t> </w:t>
      </w:r>
    </w:p>
    <w:p w:rsidR="004D29CB" w:rsidRPr="00275689" w:rsidRDefault="004D29CB" w:rsidP="004D29CB">
      <w:pPr>
        <w:pStyle w:val="NormaleWeb"/>
        <w:spacing w:before="0" w:beforeAutospacing="0" w:after="0" w:afterAutospacing="0" w:line="270" w:lineRule="atLeast"/>
        <w:jc w:val="center"/>
        <w:rPr>
          <w:rFonts w:ascii="HelveticaNeueLT Std" w:hAnsi="HelveticaNeueLT Std" w:cs="Arial"/>
          <w:color w:val="000000"/>
          <w:sz w:val="23"/>
          <w:szCs w:val="23"/>
        </w:rPr>
      </w:pPr>
      <w:r w:rsidRPr="00275689">
        <w:rPr>
          <w:rFonts w:ascii="HelveticaNeueLT Std" w:hAnsi="HelveticaNeueLT Std" w:cs="Arial"/>
          <w:color w:val="000000"/>
          <w:sz w:val="23"/>
          <w:szCs w:val="23"/>
        </w:rPr>
        <w:t>Tre giorni di esperienze interattive, decine di laboratori, oltre sessanta appuntamenti tra incontri, dibattiti e spettacoli dedicati alla dimensione Tempo per capire insieme quale futuro vogliamo per il nostro pianeta. </w:t>
      </w:r>
    </w:p>
    <w:p w:rsidR="00F548E5" w:rsidRDefault="00F548E5" w:rsidP="004D29CB">
      <w:pPr>
        <w:pStyle w:val="NormaleWeb"/>
        <w:spacing w:before="0" w:beforeAutospacing="0" w:after="0" w:afterAutospacing="0" w:line="270" w:lineRule="atLeast"/>
        <w:jc w:val="center"/>
        <w:rPr>
          <w:rFonts w:ascii="Arial" w:hAnsi="Arial" w:cs="Arial"/>
          <w:color w:val="000000"/>
          <w:sz w:val="23"/>
          <w:szCs w:val="23"/>
        </w:rPr>
      </w:pPr>
    </w:p>
    <w:p w:rsidR="004D29CB" w:rsidRPr="00FD223E" w:rsidRDefault="004D29CB" w:rsidP="004D29CB">
      <w:pPr>
        <w:pStyle w:val="NormaleWeb"/>
        <w:spacing w:before="0" w:beforeAutospacing="0" w:after="0" w:afterAutospacing="0" w:line="270" w:lineRule="atLeast"/>
        <w:jc w:val="center"/>
        <w:rPr>
          <w:rFonts w:ascii="HelveticaNeueLT Std" w:hAnsi="HelveticaNeueLT Std" w:cs="Arial"/>
          <w:color w:val="000000"/>
          <w:sz w:val="20"/>
          <w:szCs w:val="20"/>
        </w:rPr>
      </w:pPr>
      <w:r w:rsidRPr="00FD223E">
        <w:rPr>
          <w:rFonts w:ascii="HelveticaNeueLT Std" w:hAnsi="HelveticaNeueLT Std" w:cs="Arial"/>
          <w:color w:val="000000"/>
          <w:sz w:val="20"/>
          <w:szCs w:val="20"/>
        </w:rPr>
        <w:t xml:space="preserve"> </w:t>
      </w:r>
    </w:p>
    <w:p w:rsidR="00F548E5" w:rsidRPr="00B54C36" w:rsidRDefault="004D29CB" w:rsidP="00444A47">
      <w:pPr>
        <w:jc w:val="both"/>
        <w:rPr>
          <w:rFonts w:ascii="HelveticaNeueLT Std" w:hAnsi="HelveticaNeueLT Std"/>
          <w:sz w:val="20"/>
          <w:szCs w:val="20"/>
        </w:rPr>
      </w:pPr>
      <w:r w:rsidRPr="00B54C36">
        <w:rPr>
          <w:rFonts w:ascii="HelveticaNeueLT Std" w:hAnsi="HelveticaNeueLT Std"/>
          <w:color w:val="000000"/>
          <w:sz w:val="20"/>
          <w:szCs w:val="20"/>
        </w:rPr>
        <w:t xml:space="preserve">Una tre giorni di intense “emozioni” scientifiche grazie alla collaborazione tra il </w:t>
      </w:r>
      <w:r w:rsidRPr="00B54C36">
        <w:rPr>
          <w:rFonts w:ascii="HelveticaNeueLT Std" w:hAnsi="HelveticaNeueLT Std"/>
          <w:b/>
          <w:bCs/>
          <w:color w:val="000000"/>
          <w:sz w:val="20"/>
          <w:szCs w:val="20"/>
        </w:rPr>
        <w:t>MUSE – Museo delle Scienze</w:t>
      </w:r>
      <w:r w:rsidRPr="00B54C36">
        <w:rPr>
          <w:rFonts w:ascii="HelveticaNeueLT Std" w:hAnsi="HelveticaNeueLT Std"/>
          <w:color w:val="000000"/>
          <w:sz w:val="20"/>
          <w:szCs w:val="20"/>
        </w:rPr>
        <w:t xml:space="preserve"> e </w:t>
      </w:r>
      <w:r w:rsidR="00FE31EB">
        <w:rPr>
          <w:rFonts w:ascii="HelveticaNeueLT Std" w:hAnsi="HelveticaNeueLT Std"/>
          <w:color w:val="000000"/>
          <w:sz w:val="20"/>
          <w:szCs w:val="20"/>
        </w:rPr>
        <w:t>la rivista</w:t>
      </w:r>
      <w:r w:rsidRPr="00B54C36">
        <w:rPr>
          <w:rFonts w:ascii="HelveticaNeueLT Std" w:hAnsi="HelveticaNeueLT Std"/>
          <w:color w:val="000000"/>
          <w:sz w:val="20"/>
          <w:szCs w:val="20"/>
        </w:rPr>
        <w:t xml:space="preserve"> di divulgazione scientifica </w:t>
      </w:r>
      <w:r w:rsidRPr="00B54C36">
        <w:rPr>
          <w:rFonts w:ascii="HelveticaNeueLT Std" w:hAnsi="HelveticaNeueLT Std"/>
          <w:b/>
          <w:bCs/>
          <w:color w:val="000000"/>
          <w:sz w:val="20"/>
          <w:szCs w:val="20"/>
        </w:rPr>
        <w:t>F</w:t>
      </w:r>
      <w:r w:rsidR="00F548E5" w:rsidRPr="00B54C36">
        <w:rPr>
          <w:rFonts w:ascii="HelveticaNeueLT Std" w:hAnsi="HelveticaNeueLT Std"/>
          <w:b/>
          <w:bCs/>
          <w:color w:val="000000"/>
          <w:sz w:val="20"/>
          <w:szCs w:val="20"/>
        </w:rPr>
        <w:t>OCUS</w:t>
      </w:r>
      <w:r w:rsidRPr="00B54C36">
        <w:rPr>
          <w:rFonts w:ascii="HelveticaNeueLT Std" w:hAnsi="HelveticaNeueLT Std"/>
          <w:color w:val="000000"/>
          <w:sz w:val="20"/>
          <w:szCs w:val="20"/>
        </w:rPr>
        <w:t xml:space="preserve"> all’insegna della </w:t>
      </w:r>
      <w:r w:rsidRPr="00B54C36">
        <w:rPr>
          <w:rFonts w:ascii="HelveticaNeueLT Std" w:hAnsi="HelveticaNeueLT Std"/>
          <w:b/>
          <w:bCs/>
          <w:color w:val="000000"/>
          <w:sz w:val="20"/>
          <w:szCs w:val="20"/>
        </w:rPr>
        <w:t>“freccia del tempo”</w:t>
      </w:r>
      <w:r w:rsidRPr="00B54C36">
        <w:rPr>
          <w:rFonts w:ascii="HelveticaNeueLT Std" w:hAnsi="HelveticaNeueLT Std"/>
          <w:color w:val="000000"/>
          <w:sz w:val="20"/>
          <w:szCs w:val="20"/>
        </w:rPr>
        <w:t xml:space="preserve">, vale a dire: </w:t>
      </w:r>
      <w:r w:rsidR="00F548E5" w:rsidRPr="00B54C36">
        <w:rPr>
          <w:rFonts w:ascii="HelveticaNeueLT Std" w:hAnsi="HelveticaNeueLT Std"/>
          <w:sz w:val="20"/>
          <w:szCs w:val="20"/>
        </w:rPr>
        <w:t xml:space="preserve">come sarà il mondo tra 10 anni? </w:t>
      </w:r>
      <w:r w:rsidR="00F548E5" w:rsidRPr="00B54C36">
        <w:rPr>
          <w:rFonts w:ascii="HelveticaNeueLT Std" w:hAnsi="HelveticaNeueLT Std"/>
          <w:b/>
          <w:sz w:val="20"/>
          <w:szCs w:val="20"/>
        </w:rPr>
        <w:t>Come vogliamo vivere nel 2029</w:t>
      </w:r>
      <w:r w:rsidR="00F548E5" w:rsidRPr="00B54C36">
        <w:rPr>
          <w:rFonts w:ascii="HelveticaNeueLT Std" w:hAnsi="HelveticaNeueLT Std"/>
          <w:sz w:val="20"/>
          <w:szCs w:val="20"/>
        </w:rPr>
        <w:t xml:space="preserve">? Come possiamo misurare, controllare e gestire il tempo? </w:t>
      </w:r>
    </w:p>
    <w:p w:rsidR="00F42296" w:rsidRPr="00B54C36" w:rsidRDefault="00F548E5" w:rsidP="00444A47">
      <w:pPr>
        <w:jc w:val="both"/>
        <w:rPr>
          <w:rFonts w:ascii="HelveticaNeueLT Std" w:hAnsi="HelveticaNeueLT Std"/>
          <w:sz w:val="20"/>
          <w:szCs w:val="20"/>
        </w:rPr>
      </w:pPr>
      <w:r w:rsidRPr="00B54C36">
        <w:rPr>
          <w:rFonts w:ascii="HelveticaNeueLT Std" w:hAnsi="HelveticaNeueLT Std"/>
          <w:color w:val="000000"/>
          <w:sz w:val="20"/>
          <w:szCs w:val="20"/>
        </w:rPr>
        <w:t>Dal</w:t>
      </w:r>
      <w:r w:rsidRPr="00B54C36">
        <w:rPr>
          <w:rFonts w:ascii="HelveticaNeueLT Std" w:hAnsi="HelveticaNeueLT Std"/>
          <w:sz w:val="20"/>
          <w:szCs w:val="20"/>
        </w:rPr>
        <w:t xml:space="preserve"> </w:t>
      </w:r>
      <w:r w:rsidRPr="00B54C36">
        <w:rPr>
          <w:rFonts w:ascii="HelveticaNeueLT Std" w:hAnsi="HelveticaNeueLT Std"/>
          <w:b/>
          <w:bCs/>
          <w:sz w:val="20"/>
          <w:szCs w:val="20"/>
        </w:rPr>
        <w:t>18 al 20 ottobre 2019</w:t>
      </w:r>
      <w:r w:rsidRPr="00B54C36">
        <w:rPr>
          <w:rFonts w:ascii="HelveticaNeueLT Std" w:hAnsi="HelveticaNeueLT Std"/>
          <w:sz w:val="20"/>
          <w:szCs w:val="20"/>
        </w:rPr>
        <w:t xml:space="preserve"> arriva a Trento </w:t>
      </w:r>
      <w:r w:rsidRPr="00B54C36">
        <w:rPr>
          <w:rFonts w:ascii="HelveticaNeueLT Std" w:hAnsi="HelveticaNeueLT Std"/>
          <w:b/>
          <w:bCs/>
          <w:sz w:val="20"/>
          <w:szCs w:val="20"/>
        </w:rPr>
        <w:t>“Focus Live”</w:t>
      </w:r>
      <w:r w:rsidRPr="00B54C36">
        <w:rPr>
          <w:rFonts w:ascii="HelveticaNeueLT Std" w:hAnsi="HelveticaNeueLT Std"/>
          <w:sz w:val="20"/>
          <w:szCs w:val="20"/>
        </w:rPr>
        <w:t>, il primo festival in Trentino dedicato interamente alla scienza, raccontata in tutte le declinazioni, dalla fisica alla natura, da</w:t>
      </w:r>
      <w:r w:rsidR="00814CBC" w:rsidRPr="00B54C36">
        <w:rPr>
          <w:rFonts w:ascii="HelveticaNeueLT Std" w:hAnsi="HelveticaNeueLT Std"/>
          <w:sz w:val="20"/>
          <w:szCs w:val="20"/>
        </w:rPr>
        <w:t>lla psicologia alla tecnologia. P</w:t>
      </w:r>
      <w:r w:rsidRPr="00B54C36">
        <w:rPr>
          <w:rFonts w:ascii="HelveticaNeueLT Std" w:hAnsi="HelveticaNeueLT Std"/>
          <w:sz w:val="20"/>
          <w:szCs w:val="20"/>
        </w:rPr>
        <w:t>er tre giorni il MUSE diventa il grande palco della comunità scientifica italiana con ospiti di rilievo internazionale. Spazio dunque a conferenze, spettacoli e talk show</w:t>
      </w:r>
      <w:r w:rsidR="00F61390" w:rsidRPr="00B54C36">
        <w:rPr>
          <w:rFonts w:ascii="HelveticaNeueLT Std" w:hAnsi="HelveticaNeueLT Std"/>
          <w:sz w:val="20"/>
          <w:szCs w:val="20"/>
        </w:rPr>
        <w:t>,</w:t>
      </w:r>
      <w:r w:rsidRPr="00B54C36">
        <w:rPr>
          <w:rFonts w:ascii="HelveticaNeueLT Std" w:hAnsi="HelveticaNeueLT Std"/>
          <w:sz w:val="20"/>
          <w:szCs w:val="20"/>
        </w:rPr>
        <w:t xml:space="preserve"> ma anche laboratori per grandi e piccoli e attrazioni </w:t>
      </w:r>
      <w:r w:rsidR="00F42296" w:rsidRPr="00B54C36">
        <w:rPr>
          <w:rFonts w:ascii="HelveticaNeueLT Std" w:hAnsi="HelveticaNeueLT Std"/>
          <w:sz w:val="20"/>
          <w:szCs w:val="20"/>
        </w:rPr>
        <w:t>spettacolari.</w:t>
      </w:r>
    </w:p>
    <w:p w:rsidR="00F42296" w:rsidRDefault="00F42296" w:rsidP="00444A47">
      <w:pPr>
        <w:jc w:val="both"/>
        <w:rPr>
          <w:rFonts w:ascii="HelveticaNeueLT Std" w:hAnsi="HelveticaNeueLT Std"/>
          <w:b/>
          <w:sz w:val="20"/>
          <w:szCs w:val="20"/>
        </w:rPr>
      </w:pPr>
      <w:r w:rsidRPr="00B54C36">
        <w:rPr>
          <w:rFonts w:ascii="HelveticaNeueLT Std" w:hAnsi="HelveticaNeueLT Std"/>
          <w:b/>
          <w:sz w:val="20"/>
          <w:szCs w:val="20"/>
        </w:rPr>
        <w:t xml:space="preserve">Titolo della tappa trentina </w:t>
      </w:r>
      <w:r w:rsidRPr="00B54C36">
        <w:rPr>
          <w:rFonts w:ascii="HelveticaNeueLT Std" w:hAnsi="HelveticaNeueLT Std"/>
          <w:sz w:val="20"/>
          <w:szCs w:val="20"/>
        </w:rPr>
        <w:t>- che s’inserisce tra il debutto al Porto Antico di Genova e la data milanese di novembre al Museo della Scienza e della Tecnologia Leonardo da Vinci -</w:t>
      </w:r>
      <w:r w:rsidRPr="00B54C36">
        <w:rPr>
          <w:rFonts w:ascii="HelveticaNeueLT Std" w:hAnsi="HelveticaNeueLT Std"/>
          <w:b/>
          <w:sz w:val="20"/>
          <w:szCs w:val="20"/>
        </w:rPr>
        <w:t xml:space="preserve"> </w:t>
      </w:r>
      <w:r w:rsidRPr="00B54C36">
        <w:rPr>
          <w:rFonts w:ascii="HelveticaNeueLT Std" w:hAnsi="HelveticaNeueLT Std"/>
          <w:sz w:val="20"/>
          <w:szCs w:val="20"/>
        </w:rPr>
        <w:t>sarà</w:t>
      </w:r>
      <w:r w:rsidRPr="00B54C36">
        <w:rPr>
          <w:rFonts w:ascii="HelveticaNeueLT Std" w:hAnsi="HelveticaNeueLT Std"/>
          <w:b/>
          <w:sz w:val="20"/>
          <w:szCs w:val="20"/>
        </w:rPr>
        <w:t xml:space="preserve"> </w:t>
      </w:r>
      <w:r w:rsidRPr="00B54C36">
        <w:rPr>
          <w:rFonts w:ascii="HelveticaNeueLT Std" w:hAnsi="HelveticaNeueLT Std"/>
          <w:b/>
          <w:bCs/>
          <w:sz w:val="20"/>
          <w:szCs w:val="20"/>
        </w:rPr>
        <w:t>“</w:t>
      </w:r>
      <w:r w:rsidR="00995F5C" w:rsidRPr="00B54C36">
        <w:rPr>
          <w:rFonts w:ascii="HelveticaNeueLT Std" w:hAnsi="HelveticaNeueLT Std"/>
          <w:b/>
          <w:bCs/>
          <w:sz w:val="20"/>
          <w:szCs w:val="20"/>
        </w:rPr>
        <w:t>Alla scoperta</w:t>
      </w:r>
      <w:r w:rsidRPr="00B54C36">
        <w:rPr>
          <w:rFonts w:ascii="HelveticaNeueLT Std" w:hAnsi="HelveticaNeueLT Std"/>
          <w:b/>
          <w:bCs/>
          <w:sz w:val="20"/>
          <w:szCs w:val="20"/>
        </w:rPr>
        <w:t xml:space="preserve"> del tempo”</w:t>
      </w:r>
      <w:r w:rsidRPr="00B54C36">
        <w:rPr>
          <w:rFonts w:ascii="HelveticaNeueLT Std" w:hAnsi="HelveticaNeueLT Std"/>
          <w:b/>
          <w:sz w:val="20"/>
          <w:szCs w:val="20"/>
        </w:rPr>
        <w:t xml:space="preserve">. </w:t>
      </w:r>
    </w:p>
    <w:p w:rsidR="001A5512" w:rsidRPr="001A5512" w:rsidRDefault="001A5512" w:rsidP="001A5512">
      <w:pPr>
        <w:shd w:val="clear" w:color="auto" w:fill="FFFFFF"/>
        <w:spacing w:after="0" w:line="225" w:lineRule="atLeast"/>
        <w:jc w:val="both"/>
        <w:rPr>
          <w:rFonts w:ascii="Arial" w:eastAsia="Times New Roman" w:hAnsi="Arial" w:cs="Arial"/>
          <w:color w:val="555555"/>
          <w:sz w:val="20"/>
          <w:szCs w:val="20"/>
          <w:lang w:eastAsia="it-IT"/>
        </w:rPr>
      </w:pPr>
      <w:r w:rsidRPr="001A5512">
        <w:rPr>
          <w:rFonts w:ascii="Arial" w:eastAsia="Times New Roman" w:hAnsi="Arial" w:cs="Arial"/>
          <w:color w:val="000000"/>
          <w:sz w:val="21"/>
          <w:szCs w:val="21"/>
          <w:lang w:eastAsia="it-IT"/>
        </w:rPr>
        <w:t> </w:t>
      </w:r>
    </w:p>
    <w:p w:rsidR="001A5512" w:rsidRPr="001A5512" w:rsidRDefault="001A5512" w:rsidP="001A5512">
      <w:pPr>
        <w:shd w:val="clear" w:color="auto" w:fill="FFFFFF"/>
        <w:spacing w:after="0" w:line="225" w:lineRule="atLeast"/>
        <w:jc w:val="both"/>
        <w:rPr>
          <w:rFonts w:ascii="HelveticaNeueLT Std" w:eastAsia="Times New Roman" w:hAnsi="HelveticaNeueLT Std" w:cs="Arial"/>
          <w:color w:val="555555"/>
          <w:sz w:val="20"/>
          <w:szCs w:val="20"/>
          <w:lang w:eastAsia="it-IT"/>
        </w:rPr>
      </w:pPr>
      <w:r w:rsidRPr="001A5512">
        <w:rPr>
          <w:rFonts w:ascii="HelveticaNeueLT Std" w:eastAsia="Times New Roman" w:hAnsi="HelveticaNeueLT Std" w:cs="Arial"/>
          <w:color w:val="000000"/>
          <w:sz w:val="20"/>
          <w:szCs w:val="20"/>
          <w:lang w:eastAsia="it-IT"/>
        </w:rPr>
        <w:t>"Trento è davvero una città di Festival. Questa volta tocca a una novità: il Festival della Scienza. Trento ne aveva bisogno, con un museo che ha un rapporto molto vivace e continuativo con la città e i suoi visitatori. Abbiamo voluto cogliere l'opportunità di realizzare assieme a Focus quest’evento per dialogare e riflettere ulteriormente sul tema del Tempo, in tutte le sue declinazioni. Per tutti i partecipanti – ha affermato il direttore del MUSE </w:t>
      </w:r>
      <w:r w:rsidRPr="001A5512">
        <w:rPr>
          <w:rFonts w:ascii="HelveticaNeueLT Std" w:eastAsia="Times New Roman" w:hAnsi="HelveticaNeueLT Std" w:cs="Arial"/>
          <w:b/>
          <w:bCs/>
          <w:color w:val="000000"/>
          <w:sz w:val="20"/>
          <w:szCs w:val="20"/>
          <w:lang w:eastAsia="it-IT"/>
        </w:rPr>
        <w:t>Michele Lanzinger</w:t>
      </w:r>
      <w:r w:rsidRPr="001A5512">
        <w:rPr>
          <w:rFonts w:ascii="HelveticaNeueLT Std" w:eastAsia="Times New Roman" w:hAnsi="HelveticaNeueLT Std" w:cs="Arial"/>
          <w:color w:val="000000"/>
          <w:sz w:val="20"/>
          <w:szCs w:val="20"/>
          <w:lang w:eastAsia="it-IT"/>
        </w:rPr>
        <w:t> - sarà una bella occasione per entrare in contatto con i temi più rilevanti del nostro prossimo futuro e costruire, assieme, maggiore consapevolezza che si traduce in scelte di vita e di comportamento".</w:t>
      </w:r>
    </w:p>
    <w:p w:rsidR="001A5512" w:rsidRPr="001A5512" w:rsidRDefault="001A5512" w:rsidP="001A5512">
      <w:pPr>
        <w:shd w:val="clear" w:color="auto" w:fill="FFFFFF"/>
        <w:spacing w:after="0" w:line="225" w:lineRule="atLeast"/>
        <w:jc w:val="both"/>
        <w:rPr>
          <w:rFonts w:ascii="HelveticaNeueLT Std" w:eastAsia="Times New Roman" w:hAnsi="HelveticaNeueLT Std" w:cs="Arial"/>
          <w:color w:val="555555"/>
          <w:sz w:val="20"/>
          <w:szCs w:val="20"/>
          <w:lang w:eastAsia="it-IT"/>
        </w:rPr>
      </w:pPr>
      <w:r w:rsidRPr="001A5512">
        <w:rPr>
          <w:rFonts w:ascii="HelveticaNeueLT Std" w:eastAsia="Times New Roman" w:hAnsi="HelveticaNeueLT Std" w:cs="Arial"/>
          <w:color w:val="000000"/>
          <w:sz w:val="20"/>
          <w:szCs w:val="20"/>
          <w:lang w:eastAsia="it-IT"/>
        </w:rPr>
        <w:t> </w:t>
      </w:r>
    </w:p>
    <w:p w:rsidR="001A5512" w:rsidRPr="001A5512" w:rsidRDefault="001A5512" w:rsidP="001A5512">
      <w:pPr>
        <w:shd w:val="clear" w:color="auto" w:fill="FFFFFF"/>
        <w:spacing w:after="0" w:line="225" w:lineRule="atLeast"/>
        <w:jc w:val="both"/>
        <w:rPr>
          <w:rFonts w:ascii="HelveticaNeueLT Std" w:eastAsia="Times New Roman" w:hAnsi="HelveticaNeueLT Std" w:cs="Arial"/>
          <w:color w:val="555555"/>
          <w:sz w:val="20"/>
          <w:szCs w:val="20"/>
          <w:lang w:eastAsia="it-IT"/>
        </w:rPr>
      </w:pPr>
      <w:r w:rsidRPr="001A5512">
        <w:rPr>
          <w:rFonts w:ascii="HelveticaNeueLT Std" w:eastAsia="Times New Roman" w:hAnsi="HelveticaNeueLT Std" w:cs="Arial"/>
          <w:color w:val="000000"/>
          <w:sz w:val="20"/>
          <w:szCs w:val="20"/>
          <w:lang w:eastAsia="it-IT"/>
        </w:rPr>
        <w:t xml:space="preserve">"Un Festival della Scienza a 360°, frutto di un meraviglioso connubio tra Gruppo Mondadori e il MUSE, uno straordinario museo in un città centrale per la ricerca in Italia - ha aggiunto il direttore del magazine Focus </w:t>
      </w:r>
      <w:r w:rsidRPr="001A5512">
        <w:rPr>
          <w:rFonts w:ascii="HelveticaNeueLT Std" w:eastAsia="Times New Roman" w:hAnsi="HelveticaNeueLT Std" w:cs="Arial"/>
          <w:b/>
          <w:color w:val="000000"/>
          <w:sz w:val="20"/>
          <w:szCs w:val="20"/>
          <w:lang w:eastAsia="it-IT"/>
        </w:rPr>
        <w:t xml:space="preserve">Jacopo </w:t>
      </w:r>
      <w:proofErr w:type="spellStart"/>
      <w:r w:rsidRPr="001A5512">
        <w:rPr>
          <w:rFonts w:ascii="HelveticaNeueLT Std" w:eastAsia="Times New Roman" w:hAnsi="HelveticaNeueLT Std" w:cs="Arial"/>
          <w:b/>
          <w:color w:val="000000"/>
          <w:sz w:val="20"/>
          <w:szCs w:val="20"/>
          <w:lang w:eastAsia="it-IT"/>
        </w:rPr>
        <w:t>Loredan</w:t>
      </w:r>
      <w:proofErr w:type="spellEnd"/>
      <w:r w:rsidRPr="001A5512">
        <w:rPr>
          <w:rFonts w:ascii="HelveticaNeueLT Std" w:eastAsia="Times New Roman" w:hAnsi="HelveticaNeueLT Std" w:cs="Arial"/>
          <w:b/>
          <w:color w:val="000000"/>
          <w:sz w:val="20"/>
          <w:szCs w:val="20"/>
          <w:lang w:eastAsia="it-IT"/>
        </w:rPr>
        <w:t xml:space="preserve"> </w:t>
      </w:r>
      <w:r w:rsidRPr="001A5512">
        <w:rPr>
          <w:rFonts w:ascii="HelveticaNeueLT Std" w:eastAsia="Times New Roman" w:hAnsi="HelveticaNeueLT Std" w:cs="Arial"/>
          <w:color w:val="000000"/>
          <w:sz w:val="20"/>
          <w:szCs w:val="20"/>
          <w:lang w:eastAsia="it-IT"/>
        </w:rPr>
        <w:t xml:space="preserve">-. L'obiettivo? Quello </w:t>
      </w:r>
      <w:r w:rsidR="00356327">
        <w:rPr>
          <w:rFonts w:ascii="HelveticaNeueLT Std" w:eastAsia="Times New Roman" w:hAnsi="HelveticaNeueLT Std" w:cs="Arial"/>
          <w:color w:val="000000"/>
          <w:sz w:val="20"/>
          <w:szCs w:val="20"/>
          <w:lang w:eastAsia="it-IT"/>
        </w:rPr>
        <w:t>di raccontare come saranno</w:t>
      </w:r>
      <w:bookmarkStart w:id="0" w:name="_GoBack"/>
      <w:bookmarkEnd w:id="0"/>
      <w:r w:rsidRPr="001A5512">
        <w:rPr>
          <w:rFonts w:ascii="HelveticaNeueLT Std" w:eastAsia="Times New Roman" w:hAnsi="HelveticaNeueLT Std" w:cs="Arial"/>
          <w:color w:val="000000"/>
          <w:sz w:val="20"/>
          <w:szCs w:val="20"/>
          <w:lang w:eastAsia="it-IT"/>
        </w:rPr>
        <w:t xml:space="preserve"> il mondo e l'Italia tra 10 anni, raccogliendo idee e testimonianze di centinaia di ricercatori e ospiti di rilievo nazionale ed internazionale. Siamo di fronte a tre grandi emergenze, </w:t>
      </w:r>
      <w:proofErr w:type="spellStart"/>
      <w:r w:rsidRPr="001A5512">
        <w:rPr>
          <w:rFonts w:ascii="HelveticaNeueLT Std" w:eastAsia="Times New Roman" w:hAnsi="HelveticaNeueLT Std" w:cs="Arial"/>
          <w:color w:val="000000"/>
          <w:sz w:val="20"/>
          <w:szCs w:val="20"/>
          <w:lang w:eastAsia="it-IT"/>
        </w:rPr>
        <w:t>ecosistemica</w:t>
      </w:r>
      <w:proofErr w:type="spellEnd"/>
      <w:r w:rsidRPr="001A5512">
        <w:rPr>
          <w:rFonts w:ascii="HelveticaNeueLT Std" w:eastAsia="Times New Roman" w:hAnsi="HelveticaNeueLT Std" w:cs="Arial"/>
          <w:color w:val="000000"/>
          <w:sz w:val="20"/>
          <w:szCs w:val="20"/>
          <w:lang w:eastAsia="it-IT"/>
        </w:rPr>
        <w:t>, demografica e di modello di sviluppo. Saremo capaci di evolvere in modo da gestire i cambiamenti che noi stessi abbiamo provocato? Questa una delle domande a cui cercheremo di dare risposta".</w:t>
      </w:r>
    </w:p>
    <w:p w:rsidR="001A5512" w:rsidRPr="001A5512" w:rsidRDefault="001A5512" w:rsidP="001A5512">
      <w:pPr>
        <w:shd w:val="clear" w:color="auto" w:fill="FFFFFF"/>
        <w:spacing w:after="0" w:line="225" w:lineRule="atLeast"/>
        <w:jc w:val="both"/>
        <w:rPr>
          <w:rFonts w:ascii="HelveticaNeueLT Std" w:eastAsia="Times New Roman" w:hAnsi="HelveticaNeueLT Std" w:cs="Arial"/>
          <w:color w:val="555555"/>
          <w:sz w:val="20"/>
          <w:szCs w:val="20"/>
          <w:lang w:eastAsia="it-IT"/>
        </w:rPr>
      </w:pPr>
      <w:r w:rsidRPr="001A5512">
        <w:rPr>
          <w:rFonts w:ascii="HelveticaNeueLT Std" w:eastAsia="Times New Roman" w:hAnsi="HelveticaNeueLT Std" w:cs="Arial"/>
          <w:color w:val="000000"/>
          <w:sz w:val="20"/>
          <w:szCs w:val="20"/>
          <w:lang w:eastAsia="it-IT"/>
        </w:rPr>
        <w:t> </w:t>
      </w:r>
    </w:p>
    <w:p w:rsidR="001A5512" w:rsidRPr="001A5512" w:rsidRDefault="001A5512" w:rsidP="001A5512">
      <w:pPr>
        <w:shd w:val="clear" w:color="auto" w:fill="FFFFFF"/>
        <w:spacing w:after="0" w:line="225" w:lineRule="atLeast"/>
        <w:jc w:val="both"/>
        <w:rPr>
          <w:rFonts w:ascii="HelveticaNeueLT Std" w:eastAsia="Times New Roman" w:hAnsi="HelveticaNeueLT Std" w:cs="Arial"/>
          <w:color w:val="555555"/>
          <w:sz w:val="20"/>
          <w:szCs w:val="20"/>
          <w:lang w:eastAsia="it-IT"/>
        </w:rPr>
      </w:pPr>
      <w:r w:rsidRPr="001A5512">
        <w:rPr>
          <w:rFonts w:ascii="HelveticaNeueLT Std" w:eastAsia="Times New Roman" w:hAnsi="HelveticaNeueLT Std" w:cs="Arial"/>
          <w:color w:val="000000"/>
          <w:sz w:val="20"/>
          <w:szCs w:val="20"/>
          <w:lang w:eastAsia="it-IT"/>
        </w:rPr>
        <w:t>"È un piacere - ha detto l'assessore provinciale all'istruzione, università e cultura </w:t>
      </w:r>
      <w:r w:rsidRPr="001A5512">
        <w:rPr>
          <w:rFonts w:ascii="HelveticaNeueLT Std" w:eastAsia="Times New Roman" w:hAnsi="HelveticaNeueLT Std" w:cs="Arial"/>
          <w:b/>
          <w:bCs/>
          <w:color w:val="000000"/>
          <w:sz w:val="20"/>
          <w:szCs w:val="20"/>
          <w:lang w:eastAsia="it-IT"/>
        </w:rPr>
        <w:t>Mirko Bisesti</w:t>
      </w:r>
      <w:r w:rsidRPr="001A5512">
        <w:rPr>
          <w:rFonts w:ascii="HelveticaNeueLT Std" w:eastAsia="Times New Roman" w:hAnsi="HelveticaNeueLT Std" w:cs="Arial"/>
          <w:color w:val="000000"/>
          <w:sz w:val="20"/>
          <w:szCs w:val="20"/>
          <w:lang w:eastAsia="it-IT"/>
        </w:rPr>
        <w:t xml:space="preserve"> - essere qui a presentare questa interessante iniziativa che vede il MUSE, assieme alla rivista Focus, impegnato a </w:t>
      </w:r>
      <w:r w:rsidRPr="001A5512">
        <w:rPr>
          <w:rFonts w:ascii="HelveticaNeueLT Std" w:eastAsia="Times New Roman" w:hAnsi="HelveticaNeueLT Std" w:cs="Arial"/>
          <w:color w:val="000000"/>
          <w:sz w:val="20"/>
          <w:szCs w:val="20"/>
          <w:lang w:eastAsia="it-IT"/>
        </w:rPr>
        <w:lastRenderedPageBreak/>
        <w:t>trasmettere e a far conoscere la scienza ad una platea ampia. La scienza riguarda tutti nel quotidiano e quindi avvicinarsi a questi temi è fondamentale. Ma lo è soprattutto per le giovani generazioni, che tradizionalmente manifestano interesse per i temi trattati da Focus".</w:t>
      </w:r>
    </w:p>
    <w:p w:rsidR="00036BD4" w:rsidRDefault="00036BD4" w:rsidP="00444A47">
      <w:pPr>
        <w:jc w:val="both"/>
        <w:rPr>
          <w:rFonts w:ascii="HelveticaNeueLT Std" w:hAnsi="HelveticaNeueLT Std"/>
          <w:b/>
          <w:sz w:val="20"/>
          <w:szCs w:val="20"/>
        </w:rPr>
      </w:pPr>
    </w:p>
    <w:p w:rsidR="00444A47" w:rsidRPr="00B54C36" w:rsidRDefault="00F548E5" w:rsidP="00444A47">
      <w:pPr>
        <w:jc w:val="both"/>
        <w:rPr>
          <w:rFonts w:ascii="HelveticaNeueLT Std" w:hAnsi="HelveticaNeueLT Std"/>
          <w:sz w:val="20"/>
          <w:szCs w:val="20"/>
        </w:rPr>
      </w:pPr>
      <w:r w:rsidRPr="00B54C36">
        <w:rPr>
          <w:rFonts w:ascii="HelveticaNeueLT Std" w:hAnsi="HelveticaNeueLT Std"/>
          <w:sz w:val="20"/>
          <w:szCs w:val="20"/>
        </w:rPr>
        <w:t xml:space="preserve">Si comincia </w:t>
      </w:r>
      <w:r w:rsidRPr="00B54C36">
        <w:rPr>
          <w:rFonts w:ascii="HelveticaNeueLT Std" w:hAnsi="HelveticaNeueLT Std"/>
          <w:b/>
          <w:sz w:val="20"/>
          <w:szCs w:val="20"/>
        </w:rPr>
        <w:t>venerdì 18 ottobre</w:t>
      </w:r>
      <w:r w:rsidRPr="00B54C36">
        <w:rPr>
          <w:rFonts w:ascii="HelveticaNeueLT Std" w:hAnsi="HelveticaNeueLT Std"/>
          <w:sz w:val="20"/>
          <w:szCs w:val="20"/>
        </w:rPr>
        <w:t xml:space="preserve"> con la prima giornata di appuntamenti e, in serata, l’evento inaugurale aperto a tutti: ne </w:t>
      </w:r>
      <w:r w:rsidRPr="00B54C36">
        <w:rPr>
          <w:rFonts w:ascii="HelveticaNeueLT Std" w:hAnsi="HelveticaNeueLT Std"/>
          <w:b/>
          <w:sz w:val="20"/>
          <w:szCs w:val="20"/>
        </w:rPr>
        <w:t>“il Tempo delle piante”</w:t>
      </w:r>
      <w:r w:rsidRPr="00B54C36">
        <w:rPr>
          <w:rFonts w:ascii="HelveticaNeueLT Std" w:hAnsi="HelveticaNeueLT Std"/>
          <w:sz w:val="20"/>
          <w:szCs w:val="20"/>
        </w:rPr>
        <w:t xml:space="preserve"> il neurobiologo vegetale </w:t>
      </w:r>
      <w:r w:rsidRPr="00B54C36">
        <w:rPr>
          <w:rFonts w:ascii="HelveticaNeueLT Std" w:hAnsi="HelveticaNeueLT Std"/>
          <w:b/>
          <w:sz w:val="20"/>
          <w:szCs w:val="20"/>
        </w:rPr>
        <w:t>Stefano Mancuso</w:t>
      </w:r>
      <w:r w:rsidRPr="00B54C36">
        <w:rPr>
          <w:rFonts w:ascii="HelveticaNeueLT Std" w:hAnsi="HelveticaNeueLT Std"/>
          <w:sz w:val="20"/>
          <w:szCs w:val="20"/>
        </w:rPr>
        <w:t xml:space="preserve"> spiegherà come le piante possono aiutarci a salvare la terra e l’umanità.</w:t>
      </w:r>
      <w:r w:rsidR="00F42296" w:rsidRPr="00B54C36">
        <w:rPr>
          <w:rFonts w:ascii="HelveticaNeueLT Std" w:hAnsi="HelveticaNeueLT Std"/>
          <w:sz w:val="20"/>
          <w:szCs w:val="20"/>
        </w:rPr>
        <w:t xml:space="preserve"> A preparare il terreno sarà la squadra di pallavolo femminile</w:t>
      </w:r>
      <w:r w:rsidRPr="00B54C36">
        <w:rPr>
          <w:rFonts w:ascii="HelveticaNeueLT Std" w:hAnsi="HelveticaNeueLT Std"/>
          <w:sz w:val="20"/>
          <w:szCs w:val="20"/>
        </w:rPr>
        <w:t xml:space="preserve"> </w:t>
      </w:r>
      <w:r w:rsidRPr="00B54C36">
        <w:rPr>
          <w:rFonts w:ascii="HelveticaNeueLT Std" w:hAnsi="HelveticaNeueLT Std"/>
          <w:b/>
          <w:sz w:val="20"/>
          <w:szCs w:val="20"/>
        </w:rPr>
        <w:t>Delta Informatica Trentino</w:t>
      </w:r>
      <w:r w:rsidR="00F42296" w:rsidRPr="00B54C36">
        <w:rPr>
          <w:rFonts w:ascii="HelveticaNeueLT Std" w:hAnsi="HelveticaNeueLT Std"/>
          <w:sz w:val="20"/>
          <w:szCs w:val="20"/>
        </w:rPr>
        <w:t xml:space="preserve">, chiamata a raccontare </w:t>
      </w:r>
      <w:r w:rsidR="00F42296" w:rsidRPr="00B54C36">
        <w:rPr>
          <w:rFonts w:ascii="HelveticaNeueLT Std" w:hAnsi="HelveticaNeueLT Std"/>
          <w:b/>
          <w:sz w:val="20"/>
          <w:szCs w:val="20"/>
        </w:rPr>
        <w:t>“Il tempo nello sport”</w:t>
      </w:r>
      <w:r w:rsidR="00F42296" w:rsidRPr="00B54C36">
        <w:rPr>
          <w:rFonts w:ascii="HelveticaNeueLT Std" w:hAnsi="HelveticaNeueLT Std"/>
          <w:sz w:val="20"/>
          <w:szCs w:val="20"/>
        </w:rPr>
        <w:t xml:space="preserve"> dopo un’annata costellata di successi e appassionanti sfide. </w:t>
      </w:r>
    </w:p>
    <w:p w:rsidR="00AD19D5" w:rsidRPr="00B54C36" w:rsidRDefault="00275689" w:rsidP="00AD19D5">
      <w:pPr>
        <w:jc w:val="both"/>
        <w:rPr>
          <w:rFonts w:ascii="HelveticaNeueLT Std" w:hAnsi="HelveticaNeueLT Std"/>
          <w:sz w:val="20"/>
          <w:szCs w:val="20"/>
        </w:rPr>
      </w:pPr>
      <w:r w:rsidRPr="001A5512">
        <w:rPr>
          <w:rFonts w:ascii="HelveticaNeueLT Std" w:hAnsi="HelveticaNeueLT Std"/>
          <w:sz w:val="20"/>
          <w:szCs w:val="20"/>
        </w:rPr>
        <w:t>Durante la tre giorni</w:t>
      </w:r>
      <w:r w:rsidR="00CE06DD" w:rsidRPr="001A5512">
        <w:rPr>
          <w:rFonts w:ascii="HelveticaNeueLT Std" w:hAnsi="HelveticaNeueLT Std"/>
          <w:sz w:val="20"/>
          <w:szCs w:val="20"/>
        </w:rPr>
        <w:t xml:space="preserve"> si alterneranno oltre 100 ospiti, </w:t>
      </w:r>
      <w:r w:rsidR="00CE06DD" w:rsidRPr="001A5512">
        <w:rPr>
          <w:rFonts w:ascii="HelveticaNeueLT Std" w:hAnsi="HelveticaNeueLT Std"/>
          <w:b/>
          <w:sz w:val="20"/>
          <w:szCs w:val="20"/>
        </w:rPr>
        <w:t>fisici, astronauti, fi</w:t>
      </w:r>
      <w:r w:rsidR="00E96484" w:rsidRPr="001A5512">
        <w:rPr>
          <w:rFonts w:ascii="HelveticaNeueLT Std" w:hAnsi="HelveticaNeueLT Std"/>
          <w:b/>
          <w:sz w:val="20"/>
          <w:szCs w:val="20"/>
        </w:rPr>
        <w:t>losofi, ecologi</w:t>
      </w:r>
      <w:r w:rsidR="00CE06DD" w:rsidRPr="001A5512">
        <w:rPr>
          <w:rFonts w:ascii="HelveticaNeueLT Std" w:hAnsi="HelveticaNeueLT Std"/>
          <w:b/>
          <w:sz w:val="20"/>
          <w:szCs w:val="20"/>
        </w:rPr>
        <w:t xml:space="preserve"> </w:t>
      </w:r>
      <w:r w:rsidR="00CE06DD" w:rsidRPr="001A5512">
        <w:rPr>
          <w:rFonts w:ascii="HelveticaNeueLT Std" w:hAnsi="HelveticaNeueLT Std"/>
          <w:sz w:val="20"/>
          <w:szCs w:val="20"/>
        </w:rPr>
        <w:t xml:space="preserve">e altri protagonisti del mondo </w:t>
      </w:r>
      <w:r w:rsidR="00CE06DD" w:rsidRPr="001A5512">
        <w:rPr>
          <w:rFonts w:ascii="HelveticaNeueLT Std" w:hAnsi="HelveticaNeueLT Std" w:cs="Arial"/>
          <w:color w:val="000000"/>
          <w:sz w:val="20"/>
          <w:szCs w:val="20"/>
        </w:rPr>
        <w:t>dell'innovazione scientifica e tecnologica</w:t>
      </w:r>
      <w:r w:rsidR="00CE06DD" w:rsidRPr="001A5512">
        <w:rPr>
          <w:rFonts w:ascii="HelveticaNeueLT Std" w:hAnsi="HelveticaNeueLT Std"/>
          <w:sz w:val="20"/>
          <w:szCs w:val="20"/>
        </w:rPr>
        <w:t xml:space="preserve"> direttamente dai laboratori e dai centri di ricerca dove si costruisce il futuro del progresso scientifico del pianeta, ma soprattutto </w:t>
      </w:r>
      <w:r w:rsidR="00CE06DD" w:rsidRPr="001A5512">
        <w:rPr>
          <w:rFonts w:ascii="HelveticaNeueLT Std" w:hAnsi="HelveticaNeueLT Std" w:cs="Arial"/>
          <w:color w:val="000000"/>
          <w:sz w:val="20"/>
          <w:szCs w:val="20"/>
        </w:rPr>
        <w:t>dalle cattedre dell’</w:t>
      </w:r>
      <w:r w:rsidR="00CE06DD" w:rsidRPr="001A5512">
        <w:rPr>
          <w:rFonts w:ascii="HelveticaNeueLT Std" w:hAnsi="HelveticaNeueLT Std" w:cs="Arial"/>
          <w:b/>
          <w:color w:val="000000"/>
          <w:sz w:val="20"/>
          <w:szCs w:val="20"/>
        </w:rPr>
        <w:t>Università di Trento</w:t>
      </w:r>
      <w:r w:rsidR="00CE06DD" w:rsidRPr="001A5512">
        <w:rPr>
          <w:rFonts w:ascii="HelveticaNeueLT Std" w:hAnsi="HelveticaNeueLT Std" w:cs="Arial"/>
          <w:color w:val="000000"/>
          <w:sz w:val="20"/>
          <w:szCs w:val="20"/>
        </w:rPr>
        <w:t>, partner della manifestazione.</w:t>
      </w:r>
      <w:r w:rsidR="00CE06DD" w:rsidRPr="00B54C36">
        <w:rPr>
          <w:rFonts w:ascii="HelveticaNeueLT Std" w:hAnsi="HelveticaNeueLT Std" w:cs="Arial"/>
          <w:color w:val="000000"/>
          <w:sz w:val="20"/>
          <w:szCs w:val="20"/>
        </w:rPr>
        <w:t xml:space="preserve"> </w:t>
      </w:r>
      <w:r w:rsidR="00E25FD6" w:rsidRPr="00B54C36">
        <w:rPr>
          <w:rFonts w:ascii="HelveticaNeueLT Std" w:hAnsi="HelveticaNeueLT Std" w:cs="Arial"/>
          <w:color w:val="000000"/>
          <w:sz w:val="20"/>
          <w:szCs w:val="20"/>
        </w:rPr>
        <w:t xml:space="preserve">Tra gli ospiti anche </w:t>
      </w:r>
      <w:r w:rsidR="00E25FD6" w:rsidRPr="00B54C36">
        <w:rPr>
          <w:rFonts w:ascii="HelveticaNeueLT Std" w:hAnsi="HelveticaNeueLT Std"/>
          <w:sz w:val="20"/>
          <w:szCs w:val="20"/>
        </w:rPr>
        <w:t xml:space="preserve">l’astronauta </w:t>
      </w:r>
      <w:r w:rsidR="00E25FD6" w:rsidRPr="00B54C36">
        <w:rPr>
          <w:rFonts w:ascii="HelveticaNeueLT Std" w:hAnsi="HelveticaNeueLT Std"/>
          <w:b/>
          <w:sz w:val="20"/>
          <w:szCs w:val="20"/>
        </w:rPr>
        <w:t>Umberto Guidoni</w:t>
      </w:r>
      <w:r w:rsidR="00E25FD6" w:rsidRPr="00B54C36">
        <w:rPr>
          <w:rFonts w:ascii="HelveticaNeueLT Std" w:hAnsi="HelveticaNeueLT Std"/>
          <w:sz w:val="20"/>
          <w:szCs w:val="20"/>
        </w:rPr>
        <w:t xml:space="preserve"> per un “balzo nel futuro” alla scoperta del</w:t>
      </w:r>
      <w:r w:rsidR="00AD19D5" w:rsidRPr="00B54C36">
        <w:rPr>
          <w:rFonts w:ascii="HelveticaNeueLT Std" w:hAnsi="HelveticaNeueLT Std"/>
          <w:sz w:val="20"/>
          <w:szCs w:val="20"/>
        </w:rPr>
        <w:t>le nuove frontiere dello spazio,</w:t>
      </w:r>
      <w:r w:rsidR="00E25FD6" w:rsidRPr="00B54C36">
        <w:rPr>
          <w:rFonts w:ascii="HelveticaNeueLT Std" w:hAnsi="HelveticaNeueLT Std"/>
          <w:sz w:val="20"/>
          <w:szCs w:val="20"/>
        </w:rPr>
        <w:t xml:space="preserve"> l’astronauta </w:t>
      </w:r>
      <w:r w:rsidR="00E25FD6" w:rsidRPr="00B54C36">
        <w:rPr>
          <w:rFonts w:ascii="HelveticaNeueLT Std" w:hAnsi="HelveticaNeueLT Std"/>
          <w:b/>
          <w:sz w:val="20"/>
          <w:szCs w:val="20"/>
        </w:rPr>
        <w:t>Maurizio Cheli</w:t>
      </w:r>
      <w:r w:rsidR="00E25FD6" w:rsidRPr="00B54C36">
        <w:rPr>
          <w:rFonts w:ascii="HelveticaNeueLT Std" w:hAnsi="HelveticaNeueLT Std"/>
          <w:sz w:val="20"/>
          <w:szCs w:val="20"/>
        </w:rPr>
        <w:t xml:space="preserve"> per uno sguardo all’ingiù su come sta cambiando il nostro pianeta</w:t>
      </w:r>
      <w:r w:rsidR="00AD19D5" w:rsidRPr="00B54C36">
        <w:rPr>
          <w:rFonts w:ascii="HelveticaNeueLT Std" w:hAnsi="HelveticaNeueLT Std"/>
          <w:sz w:val="20"/>
          <w:szCs w:val="20"/>
        </w:rPr>
        <w:t>,</w:t>
      </w:r>
      <w:r w:rsidR="00E25FD6" w:rsidRPr="00B54C36">
        <w:rPr>
          <w:rFonts w:ascii="HelveticaNeueLT Std" w:hAnsi="HelveticaNeueLT Std"/>
          <w:sz w:val="20"/>
          <w:szCs w:val="20"/>
        </w:rPr>
        <w:t xml:space="preserve"> il </w:t>
      </w:r>
      <w:r w:rsidR="00AD19D5" w:rsidRPr="00B54C36">
        <w:rPr>
          <w:rFonts w:ascii="HelveticaNeueLT Std" w:hAnsi="HelveticaNeueLT Std"/>
          <w:sz w:val="20"/>
          <w:szCs w:val="20"/>
        </w:rPr>
        <w:t>premio Nobel</w:t>
      </w:r>
      <w:r w:rsidR="00E25FD6" w:rsidRPr="00B54C36">
        <w:rPr>
          <w:rFonts w:ascii="HelveticaNeueLT Std" w:hAnsi="HelveticaNeueLT Std"/>
          <w:sz w:val="20"/>
          <w:szCs w:val="20"/>
        </w:rPr>
        <w:t xml:space="preserve"> </w:t>
      </w:r>
      <w:r w:rsidR="00E25FD6" w:rsidRPr="00B54C36">
        <w:rPr>
          <w:rFonts w:ascii="HelveticaNeueLT Std" w:hAnsi="HelveticaNeueLT Std"/>
          <w:b/>
          <w:sz w:val="20"/>
          <w:szCs w:val="20"/>
        </w:rPr>
        <w:t>Riccardo Valentini</w:t>
      </w:r>
      <w:r w:rsidR="00E25FD6" w:rsidRPr="00B54C36">
        <w:rPr>
          <w:rFonts w:ascii="HelveticaNeueLT Std" w:hAnsi="HelveticaNeueLT Std"/>
          <w:sz w:val="20"/>
          <w:szCs w:val="20"/>
        </w:rPr>
        <w:t>, autore di uno degli studi più influenti al mondo sui cambiamenti climatici</w:t>
      </w:r>
      <w:r w:rsidR="00AD19D5" w:rsidRPr="00B54C36">
        <w:rPr>
          <w:rFonts w:ascii="HelveticaNeueLT Std" w:hAnsi="HelveticaNeueLT Std"/>
          <w:sz w:val="20"/>
          <w:szCs w:val="20"/>
        </w:rPr>
        <w:t>,</w:t>
      </w:r>
      <w:r w:rsidR="00995F5C" w:rsidRPr="00B54C36">
        <w:rPr>
          <w:rFonts w:ascii="HelveticaNeueLT Std" w:hAnsi="HelveticaNeueLT Std"/>
          <w:sz w:val="20"/>
          <w:szCs w:val="20"/>
        </w:rPr>
        <w:t xml:space="preserve"> il fisico del </w:t>
      </w:r>
      <w:proofErr w:type="spellStart"/>
      <w:r w:rsidR="00995F5C" w:rsidRPr="00B54C36">
        <w:rPr>
          <w:rFonts w:ascii="HelveticaNeueLT Std" w:hAnsi="HelveticaNeueLT Std"/>
          <w:sz w:val="20"/>
          <w:szCs w:val="20"/>
        </w:rPr>
        <w:t>Cern</w:t>
      </w:r>
      <w:proofErr w:type="spellEnd"/>
      <w:r w:rsidR="00995F5C" w:rsidRPr="00B54C36">
        <w:rPr>
          <w:rFonts w:ascii="HelveticaNeueLT Std" w:hAnsi="HelveticaNeueLT Std"/>
          <w:sz w:val="20"/>
          <w:szCs w:val="20"/>
        </w:rPr>
        <w:t xml:space="preserve"> </w:t>
      </w:r>
      <w:r w:rsidR="00995F5C" w:rsidRPr="00B54C36">
        <w:rPr>
          <w:rFonts w:ascii="HelveticaNeueLT Std" w:hAnsi="HelveticaNeueLT Std"/>
          <w:b/>
          <w:sz w:val="20"/>
          <w:szCs w:val="20"/>
        </w:rPr>
        <w:t>Guido Tonelli</w:t>
      </w:r>
      <w:r w:rsidR="00AD19D5" w:rsidRPr="00B54C36">
        <w:rPr>
          <w:rFonts w:ascii="HelveticaNeueLT Std" w:hAnsi="HelveticaNeueLT Std"/>
          <w:sz w:val="20"/>
          <w:szCs w:val="20"/>
        </w:rPr>
        <w:t xml:space="preserve"> che ci accompagnerà “nella quarta dimensione” e </w:t>
      </w:r>
      <w:r w:rsidR="00995F5C" w:rsidRPr="00B54C36">
        <w:rPr>
          <w:rFonts w:ascii="HelveticaNeueLT Std" w:hAnsi="HelveticaNeueLT Std"/>
          <w:sz w:val="20"/>
          <w:szCs w:val="20"/>
        </w:rPr>
        <w:t xml:space="preserve">il professore </w:t>
      </w:r>
      <w:r w:rsidR="00995F5C" w:rsidRPr="00B54C36">
        <w:rPr>
          <w:rFonts w:ascii="HelveticaNeueLT Std" w:hAnsi="HelveticaNeueLT Std"/>
          <w:b/>
          <w:sz w:val="20"/>
          <w:szCs w:val="20"/>
        </w:rPr>
        <w:t xml:space="preserve">Roberto </w:t>
      </w:r>
      <w:proofErr w:type="spellStart"/>
      <w:r w:rsidR="00995F5C" w:rsidRPr="00B54C36">
        <w:rPr>
          <w:rFonts w:ascii="HelveticaNeueLT Std" w:hAnsi="HelveticaNeueLT Std"/>
          <w:b/>
          <w:sz w:val="20"/>
          <w:szCs w:val="20"/>
        </w:rPr>
        <w:t>Battiston</w:t>
      </w:r>
      <w:proofErr w:type="spellEnd"/>
      <w:r w:rsidR="00AD19D5" w:rsidRPr="00B54C36">
        <w:rPr>
          <w:rFonts w:ascii="HelveticaNeueLT Std" w:hAnsi="HelveticaNeueLT Std"/>
          <w:sz w:val="20"/>
          <w:szCs w:val="20"/>
        </w:rPr>
        <w:t xml:space="preserve">, invitato a raccontare </w:t>
      </w:r>
      <w:r w:rsidR="00995F5C" w:rsidRPr="00B54C36">
        <w:rPr>
          <w:rFonts w:ascii="HelveticaNeueLT Std" w:hAnsi="HelveticaNeueLT Std"/>
          <w:sz w:val="20"/>
          <w:szCs w:val="20"/>
        </w:rPr>
        <w:t>cos’è il tempo facendo</w:t>
      </w:r>
      <w:r w:rsidR="00AD19D5" w:rsidRPr="00B54C36">
        <w:rPr>
          <w:rFonts w:ascii="HelveticaNeueLT Std" w:hAnsi="HelveticaNeueLT Std"/>
          <w:sz w:val="20"/>
          <w:szCs w:val="20"/>
        </w:rPr>
        <w:t xml:space="preserve"> “scontrare” Einstein e </w:t>
      </w:r>
      <w:proofErr w:type="spellStart"/>
      <w:r w:rsidR="00AD19D5" w:rsidRPr="00B54C36">
        <w:rPr>
          <w:rFonts w:ascii="HelveticaNeueLT Std" w:hAnsi="HelveticaNeueLT Std"/>
          <w:sz w:val="20"/>
          <w:szCs w:val="20"/>
        </w:rPr>
        <w:t>Bergson</w:t>
      </w:r>
      <w:proofErr w:type="spellEnd"/>
      <w:r w:rsidR="00AD19D5" w:rsidRPr="00B54C36">
        <w:rPr>
          <w:rFonts w:ascii="HelveticaNeueLT Std" w:hAnsi="HelveticaNeueLT Std"/>
          <w:sz w:val="20"/>
          <w:szCs w:val="20"/>
        </w:rPr>
        <w:t xml:space="preserve">. </w:t>
      </w:r>
    </w:p>
    <w:p w:rsidR="006E2996" w:rsidRPr="00B54C36" w:rsidRDefault="00AD19D5" w:rsidP="00AD19D5">
      <w:pPr>
        <w:jc w:val="both"/>
        <w:rPr>
          <w:rFonts w:ascii="HelveticaNeueLT Std" w:hAnsi="HelveticaNeueLT Std"/>
          <w:sz w:val="20"/>
          <w:szCs w:val="20"/>
          <w:lang w:eastAsia="it-IT"/>
        </w:rPr>
      </w:pPr>
      <w:r w:rsidRPr="00B54C36">
        <w:rPr>
          <w:rFonts w:ascii="HelveticaNeueLT Std" w:hAnsi="HelveticaNeueLT Std"/>
          <w:sz w:val="20"/>
          <w:szCs w:val="20"/>
          <w:lang w:eastAsia="it-IT"/>
        </w:rPr>
        <w:t xml:space="preserve">A dirci invece perché, per noi umani, il tempo scorre velocissimo quando siamo felici e invece non passa mai quando stiamo male, ci penserà </w:t>
      </w:r>
      <w:r w:rsidRPr="00B54C36">
        <w:rPr>
          <w:rFonts w:ascii="HelveticaNeueLT Std" w:hAnsi="HelveticaNeueLT Std"/>
          <w:b/>
          <w:bCs/>
          <w:sz w:val="20"/>
          <w:szCs w:val="20"/>
          <w:lang w:eastAsia="it-IT"/>
        </w:rPr>
        <w:t xml:space="preserve">Paolo </w:t>
      </w:r>
      <w:proofErr w:type="spellStart"/>
      <w:r w:rsidRPr="00B54C36">
        <w:rPr>
          <w:rFonts w:ascii="HelveticaNeueLT Std" w:hAnsi="HelveticaNeueLT Std"/>
          <w:b/>
          <w:bCs/>
          <w:sz w:val="20"/>
          <w:szCs w:val="20"/>
          <w:lang w:eastAsia="it-IT"/>
        </w:rPr>
        <w:t>Legrenzi</w:t>
      </w:r>
      <w:proofErr w:type="spellEnd"/>
      <w:r w:rsidRPr="00B54C36">
        <w:rPr>
          <w:rFonts w:ascii="HelveticaNeueLT Std" w:hAnsi="HelveticaNeueLT Std"/>
          <w:sz w:val="20"/>
          <w:szCs w:val="20"/>
          <w:lang w:eastAsia="it-IT"/>
        </w:rPr>
        <w:t>, pioniere italiano de</w:t>
      </w:r>
      <w:r w:rsidR="00275689">
        <w:rPr>
          <w:rFonts w:ascii="HelveticaNeueLT Std" w:hAnsi="HelveticaNeueLT Std"/>
          <w:sz w:val="20"/>
          <w:szCs w:val="20"/>
          <w:lang w:eastAsia="it-IT"/>
        </w:rPr>
        <w:t>lla psicologia del pensiero. Il criminologo</w:t>
      </w:r>
      <w:r w:rsidRPr="00B54C36">
        <w:rPr>
          <w:rFonts w:ascii="HelveticaNeueLT Std" w:hAnsi="HelveticaNeueLT Std"/>
          <w:sz w:val="20"/>
          <w:szCs w:val="20"/>
          <w:lang w:eastAsia="it-IT"/>
        </w:rPr>
        <w:t xml:space="preserve"> </w:t>
      </w:r>
      <w:r w:rsidRPr="00B54C36">
        <w:rPr>
          <w:rFonts w:ascii="HelveticaNeueLT Std" w:hAnsi="HelveticaNeueLT Std"/>
          <w:b/>
          <w:bCs/>
          <w:sz w:val="20"/>
          <w:szCs w:val="20"/>
          <w:lang w:eastAsia="it-IT"/>
        </w:rPr>
        <w:t>Massimo Picozzi</w:t>
      </w:r>
      <w:r w:rsidRPr="00B54C36">
        <w:rPr>
          <w:rFonts w:ascii="HelveticaNeueLT Std" w:hAnsi="HelveticaNeueLT Std"/>
          <w:sz w:val="20"/>
          <w:szCs w:val="20"/>
          <w:lang w:eastAsia="it-IT"/>
        </w:rPr>
        <w:t xml:space="preserve"> parlerà dell’ora del delitto, l’evoluzionista e filosofo </w:t>
      </w:r>
      <w:r w:rsidRPr="00B54C36">
        <w:rPr>
          <w:rFonts w:ascii="HelveticaNeueLT Std" w:hAnsi="HelveticaNeueLT Std"/>
          <w:b/>
          <w:bCs/>
          <w:sz w:val="20"/>
          <w:szCs w:val="20"/>
          <w:lang w:eastAsia="it-IT"/>
        </w:rPr>
        <w:t>Telmo Pievani</w:t>
      </w:r>
      <w:r w:rsidRPr="00B54C36">
        <w:rPr>
          <w:rFonts w:ascii="HelveticaNeueLT Std" w:hAnsi="HelveticaNeueLT Std"/>
          <w:sz w:val="20"/>
          <w:szCs w:val="20"/>
          <w:lang w:eastAsia="it-IT"/>
        </w:rPr>
        <w:t xml:space="preserve"> di “quanto ci abbiamo messo per diventare ciò che siamo”, mentre </w:t>
      </w:r>
      <w:r w:rsidRPr="00B54C36">
        <w:rPr>
          <w:rFonts w:ascii="HelveticaNeueLT Std" w:hAnsi="HelveticaNeueLT Std"/>
          <w:b/>
          <w:bCs/>
          <w:sz w:val="20"/>
          <w:szCs w:val="20"/>
          <w:lang w:eastAsia="it-IT"/>
        </w:rPr>
        <w:t xml:space="preserve">Giorgio </w:t>
      </w:r>
      <w:proofErr w:type="spellStart"/>
      <w:r w:rsidRPr="00B54C36">
        <w:rPr>
          <w:rFonts w:ascii="HelveticaNeueLT Std" w:hAnsi="HelveticaNeueLT Std"/>
          <w:b/>
          <w:bCs/>
          <w:sz w:val="20"/>
          <w:szCs w:val="20"/>
          <w:lang w:eastAsia="it-IT"/>
        </w:rPr>
        <w:t>Vallortigara</w:t>
      </w:r>
      <w:proofErr w:type="spellEnd"/>
      <w:r w:rsidRPr="00B54C36">
        <w:rPr>
          <w:rFonts w:ascii="HelveticaNeueLT Std" w:hAnsi="HelveticaNeueLT Std"/>
          <w:sz w:val="20"/>
          <w:szCs w:val="20"/>
          <w:lang w:eastAsia="it-IT"/>
        </w:rPr>
        <w:t xml:space="preserve">, tra i maggiori </w:t>
      </w:r>
      <w:proofErr w:type="spellStart"/>
      <w:r w:rsidRPr="00B54C36">
        <w:rPr>
          <w:rFonts w:ascii="HelveticaNeueLT Std" w:hAnsi="HelveticaNeueLT Std"/>
          <w:sz w:val="20"/>
          <w:szCs w:val="20"/>
          <w:lang w:eastAsia="it-IT"/>
        </w:rPr>
        <w:t>neuroscienziati</w:t>
      </w:r>
      <w:proofErr w:type="spellEnd"/>
      <w:r w:rsidRPr="00B54C36">
        <w:rPr>
          <w:rFonts w:ascii="HelveticaNeueLT Std" w:hAnsi="HelveticaNeueLT Std"/>
          <w:sz w:val="20"/>
          <w:szCs w:val="20"/>
          <w:lang w:eastAsia="it-IT"/>
        </w:rPr>
        <w:t xml:space="preserve"> ed etologi contemporanei, trasporterà il pubblico presente nel cervello degli animali, per farci capire quanto è diverso, dal loro punto di vista, lo scorrere del tempo. </w:t>
      </w:r>
    </w:p>
    <w:p w:rsidR="00E25FD6" w:rsidRPr="00B54C36" w:rsidRDefault="00AD19D5" w:rsidP="006E2996">
      <w:pPr>
        <w:jc w:val="both"/>
        <w:rPr>
          <w:rFonts w:ascii="HelveticaNeueLT Std" w:hAnsi="HelveticaNeueLT Std"/>
          <w:sz w:val="20"/>
          <w:szCs w:val="20"/>
        </w:rPr>
      </w:pPr>
      <w:r w:rsidRPr="00B54C36">
        <w:rPr>
          <w:rFonts w:ascii="HelveticaNeueLT Std" w:hAnsi="HelveticaNeueLT Std"/>
          <w:sz w:val="20"/>
          <w:szCs w:val="20"/>
        </w:rPr>
        <w:t>E ancora</w:t>
      </w:r>
      <w:r w:rsidR="006E2996" w:rsidRPr="00B54C36">
        <w:rPr>
          <w:rFonts w:ascii="HelveticaNeueLT Std" w:hAnsi="HelveticaNeueLT Std"/>
          <w:sz w:val="20"/>
          <w:szCs w:val="20"/>
        </w:rPr>
        <w:t>, ospiti del festival,</w:t>
      </w:r>
      <w:r w:rsidRPr="00B54C36">
        <w:rPr>
          <w:rFonts w:ascii="HelveticaNeueLT Std" w:hAnsi="HelveticaNeueLT Std"/>
          <w:sz w:val="20"/>
          <w:szCs w:val="20"/>
        </w:rPr>
        <w:t xml:space="preserve"> lo </w:t>
      </w:r>
      <w:proofErr w:type="spellStart"/>
      <w:r w:rsidRPr="00B54C36">
        <w:rPr>
          <w:rFonts w:ascii="HelveticaNeueLT Std" w:hAnsi="HelveticaNeueLT Std"/>
          <w:sz w:val="20"/>
          <w:szCs w:val="20"/>
        </w:rPr>
        <w:t>youtuber</w:t>
      </w:r>
      <w:proofErr w:type="spellEnd"/>
      <w:r w:rsidRPr="00B54C36">
        <w:rPr>
          <w:rFonts w:ascii="HelveticaNeueLT Std" w:hAnsi="HelveticaNeueLT Std"/>
          <w:sz w:val="20"/>
          <w:szCs w:val="20"/>
        </w:rPr>
        <w:t xml:space="preserve"> e divulgatore scientifico </w:t>
      </w:r>
      <w:r w:rsidRPr="00B54C36">
        <w:rPr>
          <w:rFonts w:ascii="HelveticaNeueLT Std" w:hAnsi="HelveticaNeueLT Std"/>
          <w:b/>
          <w:sz w:val="20"/>
          <w:szCs w:val="20"/>
        </w:rPr>
        <w:t xml:space="preserve">Adrian </w:t>
      </w:r>
      <w:proofErr w:type="spellStart"/>
      <w:r w:rsidRPr="00B54C36">
        <w:rPr>
          <w:rFonts w:ascii="HelveticaNeueLT Std" w:hAnsi="HelveticaNeueLT Std"/>
          <w:b/>
          <w:sz w:val="20"/>
          <w:szCs w:val="20"/>
        </w:rPr>
        <w:t>Fartade</w:t>
      </w:r>
      <w:proofErr w:type="spellEnd"/>
      <w:r w:rsidRPr="00B54C36">
        <w:rPr>
          <w:rFonts w:ascii="HelveticaNeueLT Std" w:hAnsi="HelveticaNeueLT Std"/>
          <w:sz w:val="20"/>
          <w:szCs w:val="20"/>
        </w:rPr>
        <w:t xml:space="preserve"> per una divertente chiacchierata sulla luna a 50 anni esatti dallo sbarco e </w:t>
      </w:r>
      <w:r w:rsidRPr="00B54C36">
        <w:rPr>
          <w:rFonts w:ascii="HelveticaNeueLT Std" w:hAnsi="HelveticaNeueLT Std"/>
          <w:b/>
          <w:sz w:val="20"/>
          <w:szCs w:val="20"/>
        </w:rPr>
        <w:t>Vanni De Luca</w:t>
      </w:r>
      <w:r w:rsidRPr="00B54C36">
        <w:rPr>
          <w:rFonts w:ascii="HelveticaNeueLT Std" w:hAnsi="HelveticaNeueLT Std"/>
          <w:sz w:val="20"/>
          <w:szCs w:val="20"/>
        </w:rPr>
        <w:t>, vero fenomeno del mentalismo con una spettacolare dimostrazione delle capacità della mente umana.</w:t>
      </w:r>
      <w:r w:rsidR="006E2996" w:rsidRPr="00B54C36">
        <w:rPr>
          <w:rFonts w:ascii="HelveticaNeueLT Std" w:hAnsi="HelveticaNeueLT Std"/>
          <w:sz w:val="20"/>
          <w:szCs w:val="20"/>
        </w:rPr>
        <w:t xml:space="preserve"> Ma anche il </w:t>
      </w:r>
      <w:r w:rsidR="00275689">
        <w:rPr>
          <w:rFonts w:ascii="HelveticaNeueLT Std" w:hAnsi="HelveticaNeueLT Std"/>
          <w:sz w:val="20"/>
          <w:szCs w:val="20"/>
        </w:rPr>
        <w:t xml:space="preserve">nuovo </w:t>
      </w:r>
      <w:r w:rsidR="00A32631" w:rsidRPr="00B54C36">
        <w:rPr>
          <w:rFonts w:ascii="HelveticaNeueLT Std" w:hAnsi="HelveticaNeueLT Std"/>
          <w:sz w:val="20"/>
          <w:szCs w:val="20"/>
        </w:rPr>
        <w:t>coach dell’Aquila Baske</w:t>
      </w:r>
      <w:r w:rsidR="006E2996" w:rsidRPr="00B54C36">
        <w:rPr>
          <w:rFonts w:ascii="HelveticaNeueLT Std" w:hAnsi="HelveticaNeueLT Std"/>
          <w:sz w:val="20"/>
          <w:szCs w:val="20"/>
        </w:rPr>
        <w:t>t</w:t>
      </w:r>
      <w:r w:rsidR="00A32631" w:rsidRPr="00B54C36">
        <w:rPr>
          <w:rFonts w:ascii="HelveticaNeueLT Std" w:hAnsi="HelveticaNeueLT Std"/>
          <w:sz w:val="20"/>
          <w:szCs w:val="20"/>
        </w:rPr>
        <w:t xml:space="preserve"> </w:t>
      </w:r>
      <w:r w:rsidR="006E2996" w:rsidRPr="00B54C36">
        <w:rPr>
          <w:rFonts w:ascii="HelveticaNeueLT Std" w:hAnsi="HelveticaNeueLT Std"/>
          <w:b/>
          <w:sz w:val="20"/>
          <w:szCs w:val="20"/>
        </w:rPr>
        <w:t xml:space="preserve">Nicola </w:t>
      </w:r>
      <w:r w:rsidR="00A32631" w:rsidRPr="00B54C36">
        <w:rPr>
          <w:rFonts w:ascii="HelveticaNeueLT Std" w:hAnsi="HelveticaNeueLT Std"/>
          <w:b/>
          <w:sz w:val="20"/>
          <w:szCs w:val="20"/>
        </w:rPr>
        <w:t>Brienza</w:t>
      </w:r>
      <w:r w:rsidR="006E2996" w:rsidRPr="00B54C36">
        <w:rPr>
          <w:rFonts w:ascii="HelveticaNeueLT Std" w:hAnsi="HelveticaNeueLT Std"/>
          <w:sz w:val="20"/>
          <w:szCs w:val="20"/>
        </w:rPr>
        <w:t xml:space="preserve"> che, assieme a Paolo Caputo di Trentino Emergenza e il Capo Ufficio di Psicologia e Psichiatria Militare dell’Esercito Fabio Cippitelli, darà preziosi consigli su come agire nei momenti clou.</w:t>
      </w:r>
    </w:p>
    <w:p w:rsidR="006E2996" w:rsidRPr="00B54C36" w:rsidRDefault="00E25FD6" w:rsidP="006E2996">
      <w:pPr>
        <w:jc w:val="both"/>
        <w:rPr>
          <w:rFonts w:ascii="HelveticaNeueLT Std" w:hAnsi="HelveticaNeueLT Std"/>
          <w:sz w:val="20"/>
          <w:szCs w:val="20"/>
        </w:rPr>
      </w:pPr>
      <w:r w:rsidRPr="00B54C36">
        <w:rPr>
          <w:rFonts w:ascii="HelveticaNeueLT Std" w:hAnsi="HelveticaNeueLT Std"/>
          <w:sz w:val="20"/>
          <w:szCs w:val="20"/>
        </w:rPr>
        <w:t xml:space="preserve">Si discuterà di tempo in tutte le sue accezioni. Ma anche di astronomia, </w:t>
      </w:r>
      <w:r w:rsidR="000E5A85" w:rsidRPr="00B54C36">
        <w:rPr>
          <w:rFonts w:ascii="HelveticaNeueLT Std" w:hAnsi="HelveticaNeueLT Std"/>
          <w:sz w:val="20"/>
          <w:szCs w:val="20"/>
        </w:rPr>
        <w:t xml:space="preserve">musica, </w:t>
      </w:r>
      <w:r w:rsidRPr="00B54C36">
        <w:rPr>
          <w:rFonts w:ascii="HelveticaNeueLT Std" w:hAnsi="HelveticaNeueLT Std"/>
          <w:sz w:val="20"/>
          <w:szCs w:val="20"/>
        </w:rPr>
        <w:t xml:space="preserve">intelligenza artificiale, viaggi nello spazio, robot e tanto altro. Una </w:t>
      </w:r>
      <w:r w:rsidRPr="00B54C36">
        <w:rPr>
          <w:rFonts w:ascii="HelveticaNeueLT Std" w:hAnsi="HelveticaNeueLT Std"/>
          <w:b/>
          <w:sz w:val="20"/>
          <w:szCs w:val="20"/>
        </w:rPr>
        <w:t>grande festa della scienza aperta a tutti</w:t>
      </w:r>
      <w:r w:rsidRPr="00B54C36">
        <w:rPr>
          <w:rFonts w:ascii="HelveticaNeueLT Std" w:hAnsi="HelveticaNeueLT Std"/>
          <w:sz w:val="20"/>
          <w:szCs w:val="20"/>
        </w:rPr>
        <w:t>, dove adulti e bambini potranno lasciarsi stupire da installazioni ed esperimenti scientifici, partecipare a laboratori interattivi e toccare con mano le tecnologie più avanzate.</w:t>
      </w:r>
      <w:r w:rsidR="00E3740C" w:rsidRPr="00B54C36">
        <w:rPr>
          <w:rFonts w:ascii="HelveticaNeueLT Std" w:hAnsi="HelveticaNeueLT Std"/>
          <w:sz w:val="20"/>
          <w:szCs w:val="20"/>
        </w:rPr>
        <w:t xml:space="preserve"> </w:t>
      </w:r>
      <w:r w:rsidRPr="00B54C36">
        <w:rPr>
          <w:rFonts w:ascii="HelveticaNeueLT Std" w:hAnsi="HelveticaNeueLT Std"/>
          <w:sz w:val="20"/>
          <w:szCs w:val="20"/>
        </w:rPr>
        <w:t>S</w:t>
      </w:r>
      <w:r w:rsidR="00E3740C" w:rsidRPr="00B54C36">
        <w:rPr>
          <w:rFonts w:ascii="HelveticaNeueLT Std" w:hAnsi="HelveticaNeueLT Std"/>
          <w:sz w:val="20"/>
          <w:szCs w:val="20"/>
        </w:rPr>
        <w:t>i potrà per esempio “passeggiare” su Marte con visori 3D in assenza di gravità,</w:t>
      </w:r>
      <w:r w:rsidR="00F53C41" w:rsidRPr="00B54C36">
        <w:rPr>
          <w:rFonts w:ascii="HelveticaNeueLT Std" w:hAnsi="HelveticaNeueLT Std"/>
          <w:sz w:val="20"/>
          <w:szCs w:val="20"/>
        </w:rPr>
        <w:t xml:space="preserve"> </w:t>
      </w:r>
      <w:r w:rsidR="000E5A85" w:rsidRPr="00B54C36">
        <w:rPr>
          <w:rFonts w:ascii="HelveticaNeueLT Std" w:hAnsi="HelveticaNeueLT Std"/>
          <w:sz w:val="20"/>
          <w:szCs w:val="20"/>
        </w:rPr>
        <w:t>guardare all’opera il robot chi</w:t>
      </w:r>
      <w:r w:rsidR="00F53C41" w:rsidRPr="00B54C36">
        <w:rPr>
          <w:rFonts w:ascii="HelveticaNeueLT Std" w:hAnsi="HelveticaNeueLT Std"/>
          <w:sz w:val="20"/>
          <w:szCs w:val="20"/>
        </w:rPr>
        <w:t>rurgo “Da Vinci” (capace ad esempio di sbucciare con precisione un acino d’uva e poi ricucirne la buccia perfettamente</w:t>
      </w:r>
      <w:r w:rsidR="00B54C36" w:rsidRPr="00B54C36">
        <w:rPr>
          <w:rFonts w:ascii="HelveticaNeueLT Std" w:hAnsi="HelveticaNeueLT Std"/>
          <w:sz w:val="20"/>
          <w:szCs w:val="20"/>
        </w:rPr>
        <w:t xml:space="preserve">) e </w:t>
      </w:r>
      <w:r w:rsidR="00995F5C" w:rsidRPr="00B54C36">
        <w:rPr>
          <w:rFonts w:ascii="HelveticaNeueLT Std" w:hAnsi="HelveticaNeueLT Std"/>
          <w:sz w:val="20"/>
          <w:szCs w:val="20"/>
        </w:rPr>
        <w:t xml:space="preserve">andare dietro le quinte dell’Istituto </w:t>
      </w:r>
      <w:r w:rsidR="00341D0E" w:rsidRPr="00B54C36">
        <w:rPr>
          <w:rFonts w:ascii="HelveticaNeueLT Std" w:hAnsi="HelveticaNeueLT Std"/>
          <w:sz w:val="20"/>
          <w:szCs w:val="20"/>
        </w:rPr>
        <w:t>N</w:t>
      </w:r>
      <w:r w:rsidR="00995F5C" w:rsidRPr="00B54C36">
        <w:rPr>
          <w:rFonts w:ascii="HelveticaNeueLT Std" w:hAnsi="HelveticaNeueLT Std"/>
          <w:sz w:val="20"/>
          <w:szCs w:val="20"/>
        </w:rPr>
        <w:t>azionale</w:t>
      </w:r>
      <w:r w:rsidR="00341D0E" w:rsidRPr="00B54C36">
        <w:rPr>
          <w:rFonts w:ascii="HelveticaNeueLT Std" w:hAnsi="HelveticaNeueLT Std"/>
          <w:sz w:val="20"/>
          <w:szCs w:val="20"/>
        </w:rPr>
        <w:t xml:space="preserve"> di Fisica N</w:t>
      </w:r>
      <w:r w:rsidR="00995F5C" w:rsidRPr="00B54C36">
        <w:rPr>
          <w:rFonts w:ascii="HelveticaNeueLT Std" w:hAnsi="HelveticaNeueLT Std"/>
          <w:sz w:val="20"/>
          <w:szCs w:val="20"/>
        </w:rPr>
        <w:t>ucleare</w:t>
      </w:r>
      <w:r w:rsidR="006E2996" w:rsidRPr="00B54C36">
        <w:rPr>
          <w:rFonts w:ascii="HelveticaNeueLT Std" w:hAnsi="HelveticaNeueLT Std"/>
          <w:sz w:val="20"/>
          <w:szCs w:val="20"/>
        </w:rPr>
        <w:t>.</w:t>
      </w:r>
    </w:p>
    <w:p w:rsidR="006E2996" w:rsidRPr="00275689" w:rsidRDefault="00C771D2" w:rsidP="00C771D2">
      <w:pPr>
        <w:jc w:val="both"/>
        <w:rPr>
          <w:rFonts w:ascii="HelveticaNeueLT Std" w:hAnsi="HelveticaNeueLT Std"/>
          <w:sz w:val="20"/>
          <w:szCs w:val="20"/>
        </w:rPr>
      </w:pPr>
      <w:r>
        <w:rPr>
          <w:rFonts w:ascii="HelveticaNeueLT Std" w:hAnsi="HelveticaNeueLT Std"/>
          <w:sz w:val="20"/>
          <w:szCs w:val="20"/>
        </w:rPr>
        <w:t xml:space="preserve">Nel giardino esterno del MUSE saranno collocati una tensostruttura con corner espositivi dedicati al tempo e alle ultime novità in campo tecnologico e </w:t>
      </w:r>
      <w:r>
        <w:rPr>
          <w:rFonts w:ascii="HelveticaNeueLT Std" w:hAnsi="HelveticaNeueLT Std"/>
          <w:b/>
          <w:bCs/>
          <w:sz w:val="20"/>
          <w:szCs w:val="20"/>
        </w:rPr>
        <w:t>un’originale e coinvolgente installazione interattiva</w:t>
      </w:r>
      <w:r>
        <w:rPr>
          <w:rFonts w:ascii="HelveticaNeueLT Std" w:hAnsi="HelveticaNeueLT Std"/>
          <w:sz w:val="20"/>
          <w:szCs w:val="20"/>
        </w:rPr>
        <w:t xml:space="preserve">, dal titolo </w:t>
      </w:r>
      <w:r>
        <w:rPr>
          <w:rFonts w:ascii="HelveticaNeueLT Std" w:hAnsi="HelveticaNeueLT Std"/>
          <w:b/>
          <w:bCs/>
          <w:sz w:val="20"/>
          <w:szCs w:val="20"/>
        </w:rPr>
        <w:t>#</w:t>
      </w:r>
      <w:proofErr w:type="spellStart"/>
      <w:r>
        <w:rPr>
          <w:rFonts w:ascii="HelveticaNeueLT Std" w:hAnsi="HelveticaNeueLT Std"/>
          <w:b/>
          <w:bCs/>
          <w:sz w:val="20"/>
          <w:szCs w:val="20"/>
        </w:rPr>
        <w:t>Actnow</w:t>
      </w:r>
      <w:proofErr w:type="spellEnd"/>
      <w:r>
        <w:rPr>
          <w:rFonts w:ascii="HelveticaNeueLT Std" w:hAnsi="HelveticaNeueLT Std"/>
          <w:sz w:val="20"/>
          <w:szCs w:val="20"/>
        </w:rPr>
        <w:t xml:space="preserve">, </w:t>
      </w:r>
      <w:r w:rsidRPr="00C771D2">
        <w:rPr>
          <w:rFonts w:ascii="HelveticaNeueLT Std" w:hAnsi="HelveticaNeueLT Std"/>
          <w:sz w:val="20"/>
          <w:szCs w:val="20"/>
        </w:rPr>
        <w:t xml:space="preserve">che stimolerà i visitatori ad un’azione collettiva alla ricerca di un futuro migliore. </w:t>
      </w:r>
    </w:p>
    <w:p w:rsidR="00341D0E" w:rsidRPr="00B54C36" w:rsidRDefault="00341D0E" w:rsidP="00CE06DD">
      <w:pPr>
        <w:pStyle w:val="Nessunaspaziatura"/>
        <w:jc w:val="both"/>
        <w:rPr>
          <w:rFonts w:ascii="HelveticaNeueLT Std" w:hAnsi="HelveticaNeueLT Std"/>
          <w:sz w:val="20"/>
          <w:szCs w:val="20"/>
        </w:rPr>
      </w:pPr>
    </w:p>
    <w:p w:rsidR="00CE06DD" w:rsidRPr="00B54C36" w:rsidRDefault="00CE06DD" w:rsidP="00CE06DD">
      <w:pPr>
        <w:pStyle w:val="Nessunaspaziatura"/>
        <w:jc w:val="both"/>
        <w:rPr>
          <w:rFonts w:ascii="HelveticaNeueLT Std" w:hAnsi="HelveticaNeueLT Std"/>
          <w:sz w:val="20"/>
          <w:szCs w:val="20"/>
        </w:rPr>
      </w:pPr>
      <w:r w:rsidRPr="00B54C36">
        <w:rPr>
          <w:rFonts w:ascii="HelveticaNeueLT Std" w:hAnsi="HelveticaNeueLT Std"/>
          <w:sz w:val="20"/>
          <w:szCs w:val="20"/>
        </w:rPr>
        <w:t xml:space="preserve">Biglietti e palinsesto completo della tappa di Trento su </w:t>
      </w:r>
      <w:hyperlink r:id="rId7" w:history="1">
        <w:r w:rsidRPr="00B54C36">
          <w:rPr>
            <w:rStyle w:val="Collegamentoipertestuale"/>
            <w:rFonts w:ascii="HelveticaNeueLT Std" w:hAnsi="HelveticaNeueLT Std"/>
            <w:sz w:val="20"/>
            <w:szCs w:val="20"/>
          </w:rPr>
          <w:t>www.focuslive.it</w:t>
        </w:r>
      </w:hyperlink>
      <w:r w:rsidRPr="00B54C36">
        <w:rPr>
          <w:rFonts w:ascii="HelveticaNeueLT Std" w:hAnsi="HelveticaNeueLT Std"/>
          <w:sz w:val="20"/>
          <w:szCs w:val="20"/>
        </w:rPr>
        <w:t xml:space="preserve"> </w:t>
      </w:r>
    </w:p>
    <w:p w:rsidR="00B54C36" w:rsidRPr="00B54C36" w:rsidRDefault="00B54C36" w:rsidP="00CE06DD">
      <w:pPr>
        <w:pStyle w:val="Nessunaspaziatura"/>
        <w:jc w:val="both"/>
        <w:rPr>
          <w:rFonts w:ascii="HelveticaNeueLT Std" w:hAnsi="HelveticaNeueLT Std"/>
          <w:sz w:val="20"/>
          <w:szCs w:val="20"/>
        </w:rPr>
      </w:pPr>
    </w:p>
    <w:p w:rsidR="00341D0E" w:rsidRPr="00B54C36" w:rsidRDefault="00341D0E" w:rsidP="00CE06DD">
      <w:pPr>
        <w:pStyle w:val="Nessunaspaziatura"/>
        <w:jc w:val="both"/>
        <w:rPr>
          <w:rFonts w:ascii="HelveticaNeueLT Std" w:hAnsi="HelveticaNeueLT Std"/>
          <w:sz w:val="20"/>
          <w:szCs w:val="20"/>
        </w:rPr>
      </w:pPr>
    </w:p>
    <w:p w:rsidR="00AD19D5" w:rsidRPr="00B54C36" w:rsidRDefault="00AD19D5" w:rsidP="00AD19D5">
      <w:pPr>
        <w:pStyle w:val="Nessunaspaziatura"/>
        <w:jc w:val="both"/>
        <w:rPr>
          <w:rFonts w:ascii="HelveticaNeueLT Std" w:hAnsi="HelveticaNeueLT Std"/>
          <w:sz w:val="20"/>
          <w:szCs w:val="20"/>
        </w:rPr>
      </w:pPr>
      <w:r w:rsidRPr="00B54C36">
        <w:rPr>
          <w:rFonts w:ascii="HelveticaNeueLT Std" w:hAnsi="HelveticaNeueLT Std"/>
          <w:b/>
          <w:bCs/>
          <w:sz w:val="20"/>
          <w:szCs w:val="20"/>
        </w:rPr>
        <w:t>Un progetto di</w:t>
      </w:r>
      <w:r w:rsidRPr="00B54C36">
        <w:rPr>
          <w:rFonts w:ascii="HelveticaNeueLT Std" w:hAnsi="HelveticaNeueLT Std"/>
          <w:sz w:val="20"/>
          <w:szCs w:val="20"/>
        </w:rPr>
        <w:t xml:space="preserve">: </w:t>
      </w:r>
    </w:p>
    <w:p w:rsidR="00AD19D5" w:rsidRPr="00B54C36" w:rsidRDefault="00AD19D5" w:rsidP="00AD19D5">
      <w:pPr>
        <w:pStyle w:val="Nessunaspaziatura"/>
        <w:jc w:val="both"/>
        <w:rPr>
          <w:rFonts w:ascii="HelveticaNeueLT Std" w:hAnsi="HelveticaNeueLT Std"/>
          <w:sz w:val="20"/>
          <w:szCs w:val="20"/>
        </w:rPr>
      </w:pPr>
      <w:r w:rsidRPr="00B54C36">
        <w:rPr>
          <w:rFonts w:ascii="HelveticaNeueLT Std" w:hAnsi="HelveticaNeueLT Std"/>
          <w:sz w:val="20"/>
          <w:szCs w:val="20"/>
        </w:rPr>
        <w:t>Gruppo Mondadori e MUSE – Museo delle Scienze</w:t>
      </w:r>
    </w:p>
    <w:p w:rsidR="00AD19D5" w:rsidRPr="00B54C36" w:rsidRDefault="00AD19D5" w:rsidP="00AD19D5">
      <w:pPr>
        <w:pStyle w:val="Nessunaspaziatura"/>
        <w:jc w:val="both"/>
        <w:rPr>
          <w:rFonts w:ascii="HelveticaNeueLT Std" w:hAnsi="HelveticaNeueLT Std"/>
          <w:sz w:val="20"/>
          <w:szCs w:val="20"/>
        </w:rPr>
      </w:pPr>
    </w:p>
    <w:p w:rsidR="00AD19D5" w:rsidRPr="00B54C36" w:rsidRDefault="00AD19D5" w:rsidP="00AD19D5">
      <w:pPr>
        <w:pStyle w:val="Nessunaspaziatura"/>
        <w:jc w:val="both"/>
        <w:rPr>
          <w:rFonts w:ascii="HelveticaNeueLT Std" w:hAnsi="HelveticaNeueLT Std"/>
          <w:sz w:val="20"/>
          <w:szCs w:val="20"/>
        </w:rPr>
      </w:pPr>
      <w:r w:rsidRPr="00B54C36">
        <w:rPr>
          <w:rFonts w:ascii="HelveticaNeueLT Std" w:hAnsi="HelveticaNeueLT Std"/>
          <w:sz w:val="20"/>
          <w:szCs w:val="20"/>
        </w:rPr>
        <w:t xml:space="preserve">Con il </w:t>
      </w:r>
      <w:r w:rsidRPr="00B54C36">
        <w:rPr>
          <w:rFonts w:ascii="HelveticaNeueLT Std" w:hAnsi="HelveticaNeueLT Std"/>
          <w:b/>
          <w:bCs/>
          <w:sz w:val="20"/>
          <w:szCs w:val="20"/>
        </w:rPr>
        <w:t>patrocino</w:t>
      </w:r>
      <w:r w:rsidRPr="00B54C36">
        <w:rPr>
          <w:rFonts w:ascii="HelveticaNeueLT Std" w:hAnsi="HelveticaNeueLT Std"/>
          <w:sz w:val="20"/>
          <w:szCs w:val="20"/>
        </w:rPr>
        <w:t xml:space="preserve"> di:</w:t>
      </w:r>
    </w:p>
    <w:p w:rsidR="00AD19D5" w:rsidRPr="00B54C36" w:rsidRDefault="00AD19D5" w:rsidP="00AD19D5">
      <w:pPr>
        <w:pStyle w:val="Nessunaspaziatura"/>
        <w:jc w:val="both"/>
        <w:rPr>
          <w:rFonts w:ascii="HelveticaNeueLT Std" w:hAnsi="HelveticaNeueLT Std"/>
          <w:sz w:val="20"/>
          <w:szCs w:val="20"/>
        </w:rPr>
      </w:pPr>
      <w:r w:rsidRPr="00B54C36">
        <w:rPr>
          <w:rFonts w:ascii="HelveticaNeueLT Std" w:hAnsi="HelveticaNeueLT Std"/>
          <w:sz w:val="20"/>
          <w:szCs w:val="20"/>
        </w:rPr>
        <w:t>Agenzia spaziale Italiana ASI, Agenziale Spaziale Europea ESA, Consiglio Nazionale delle Ricerche CNR, Istituto Italiano di Tecnologia IIT, ENEA, Istituto Nazionale di Astrofisica INAF, Università di Trento, Fondazione Bruno Kessler, Fondazione Edmund Mach e Trentino Sviluppo, Virtual Space System.</w:t>
      </w:r>
    </w:p>
    <w:p w:rsidR="00AD19D5" w:rsidRPr="00B54C36" w:rsidRDefault="00AD19D5" w:rsidP="00AD19D5">
      <w:pPr>
        <w:pStyle w:val="Nessunaspaziatura"/>
        <w:jc w:val="both"/>
        <w:rPr>
          <w:rFonts w:ascii="HelveticaNeueLT Std" w:hAnsi="HelveticaNeueLT Std"/>
          <w:b/>
          <w:bCs/>
          <w:sz w:val="20"/>
          <w:szCs w:val="20"/>
        </w:rPr>
      </w:pPr>
    </w:p>
    <w:p w:rsidR="00AD19D5" w:rsidRPr="00B54C36" w:rsidRDefault="00AD19D5" w:rsidP="00AD19D5">
      <w:pPr>
        <w:pStyle w:val="Nessunaspaziatura"/>
        <w:jc w:val="both"/>
        <w:rPr>
          <w:rFonts w:ascii="HelveticaNeueLT Std" w:hAnsi="HelveticaNeueLT Std"/>
          <w:sz w:val="20"/>
          <w:szCs w:val="20"/>
        </w:rPr>
      </w:pPr>
      <w:proofErr w:type="spellStart"/>
      <w:r w:rsidRPr="00B54C36">
        <w:rPr>
          <w:rFonts w:ascii="HelveticaNeueLT Std" w:hAnsi="HelveticaNeueLT Std"/>
          <w:b/>
          <w:bCs/>
          <w:sz w:val="20"/>
          <w:szCs w:val="20"/>
        </w:rPr>
        <w:t>Main</w:t>
      </w:r>
      <w:proofErr w:type="spellEnd"/>
      <w:r w:rsidRPr="00B54C36">
        <w:rPr>
          <w:rFonts w:ascii="HelveticaNeueLT Std" w:hAnsi="HelveticaNeueLT Std"/>
          <w:b/>
          <w:bCs/>
          <w:sz w:val="20"/>
          <w:szCs w:val="20"/>
        </w:rPr>
        <w:t xml:space="preserve"> Partner</w:t>
      </w:r>
      <w:r w:rsidR="00876E68">
        <w:rPr>
          <w:rFonts w:ascii="HelveticaNeueLT Std" w:hAnsi="HelveticaNeueLT Std"/>
          <w:sz w:val="20"/>
          <w:szCs w:val="20"/>
        </w:rPr>
        <w:t>: a</w:t>
      </w:r>
      <w:r w:rsidRPr="00B54C36">
        <w:rPr>
          <w:rFonts w:ascii="HelveticaNeueLT Std" w:hAnsi="HelveticaNeueLT Std"/>
          <w:sz w:val="20"/>
          <w:szCs w:val="20"/>
        </w:rPr>
        <w:t>b</w:t>
      </w:r>
      <w:r w:rsidR="00876E68">
        <w:rPr>
          <w:rFonts w:ascii="HelveticaNeueLT Std" w:hAnsi="HelveticaNeueLT Std"/>
          <w:sz w:val="20"/>
          <w:szCs w:val="20"/>
        </w:rPr>
        <w:t xml:space="preserve"> </w:t>
      </w:r>
      <w:r w:rsidRPr="00B54C36">
        <w:rPr>
          <w:rFonts w:ascii="HelveticaNeueLT Std" w:hAnsi="HelveticaNeueLT Std"/>
          <w:sz w:val="20"/>
          <w:szCs w:val="20"/>
        </w:rPr>
        <w:t xml:space="preserve">medica, </w:t>
      </w:r>
      <w:proofErr w:type="spellStart"/>
      <w:r w:rsidRPr="00B54C36">
        <w:rPr>
          <w:rFonts w:ascii="HelveticaNeueLT Std" w:hAnsi="HelveticaNeueLT Std"/>
          <w:sz w:val="20"/>
          <w:szCs w:val="20"/>
        </w:rPr>
        <w:t>Essilor</w:t>
      </w:r>
      <w:proofErr w:type="spellEnd"/>
      <w:r w:rsidRPr="00B54C36">
        <w:rPr>
          <w:rFonts w:ascii="HelveticaNeueLT Std" w:hAnsi="HelveticaNeueLT Std"/>
          <w:sz w:val="20"/>
          <w:szCs w:val="20"/>
        </w:rPr>
        <w:t xml:space="preserve"> e </w:t>
      </w:r>
      <w:proofErr w:type="spellStart"/>
      <w:r w:rsidRPr="00B54C36">
        <w:rPr>
          <w:rFonts w:ascii="HelveticaNeueLT Std" w:hAnsi="HelveticaNeueLT Std"/>
          <w:sz w:val="20"/>
          <w:szCs w:val="20"/>
        </w:rPr>
        <w:t>Ibm</w:t>
      </w:r>
      <w:proofErr w:type="spellEnd"/>
    </w:p>
    <w:p w:rsidR="00AD19D5" w:rsidRPr="00B54C36" w:rsidRDefault="00AD19D5" w:rsidP="00AD19D5">
      <w:pPr>
        <w:pStyle w:val="Nessunaspaziatura"/>
        <w:jc w:val="both"/>
        <w:rPr>
          <w:rFonts w:ascii="HelveticaNeueLT Std" w:hAnsi="HelveticaNeueLT Std"/>
          <w:sz w:val="20"/>
          <w:szCs w:val="20"/>
        </w:rPr>
      </w:pPr>
      <w:r w:rsidRPr="00B54C36">
        <w:rPr>
          <w:rFonts w:ascii="HelveticaNeueLT Std" w:hAnsi="HelveticaNeueLT Std"/>
          <w:b/>
          <w:bCs/>
          <w:sz w:val="20"/>
          <w:szCs w:val="20"/>
        </w:rPr>
        <w:t>Partner</w:t>
      </w:r>
      <w:r w:rsidRPr="00B54C36">
        <w:rPr>
          <w:rFonts w:ascii="HelveticaNeueLT Std" w:hAnsi="HelveticaNeueLT Std"/>
          <w:sz w:val="20"/>
          <w:szCs w:val="20"/>
        </w:rPr>
        <w:t xml:space="preserve">: Università Telematica Pegaso </w:t>
      </w:r>
    </w:p>
    <w:p w:rsidR="00AD19D5" w:rsidRPr="00B54C36" w:rsidRDefault="00AD19D5" w:rsidP="00AD19D5">
      <w:pPr>
        <w:pStyle w:val="Nessunaspaziatura"/>
        <w:jc w:val="both"/>
        <w:rPr>
          <w:rFonts w:ascii="HelveticaNeueLT Std" w:hAnsi="HelveticaNeueLT Std"/>
          <w:sz w:val="20"/>
          <w:szCs w:val="20"/>
        </w:rPr>
      </w:pPr>
      <w:r w:rsidRPr="00B54C36">
        <w:rPr>
          <w:rFonts w:ascii="HelveticaNeueLT Std" w:hAnsi="HelveticaNeueLT Std"/>
          <w:b/>
          <w:bCs/>
          <w:sz w:val="20"/>
          <w:szCs w:val="20"/>
        </w:rPr>
        <w:t>Media Partner</w:t>
      </w:r>
      <w:r w:rsidRPr="00B54C36">
        <w:rPr>
          <w:rFonts w:ascii="HelveticaNeueLT Std" w:hAnsi="HelveticaNeueLT Std"/>
          <w:sz w:val="20"/>
          <w:szCs w:val="20"/>
        </w:rPr>
        <w:t>: Focus tv e meteo.it</w:t>
      </w:r>
    </w:p>
    <w:p w:rsidR="00AD19D5" w:rsidRPr="00B54C36" w:rsidRDefault="00AD19D5" w:rsidP="00AD19D5">
      <w:pPr>
        <w:pStyle w:val="Nessunaspaziatura"/>
        <w:jc w:val="both"/>
        <w:rPr>
          <w:rFonts w:ascii="HelveticaNeueLT Std" w:hAnsi="HelveticaNeueLT Std"/>
          <w:sz w:val="20"/>
          <w:szCs w:val="20"/>
        </w:rPr>
      </w:pPr>
      <w:r w:rsidRPr="00B54C36">
        <w:rPr>
          <w:rFonts w:ascii="HelveticaNeueLT Std" w:hAnsi="HelveticaNeueLT Std"/>
          <w:b/>
          <w:bCs/>
          <w:sz w:val="20"/>
          <w:szCs w:val="20"/>
        </w:rPr>
        <w:t>Radio ufficiale</w:t>
      </w:r>
      <w:r w:rsidRPr="00B54C36">
        <w:rPr>
          <w:rFonts w:ascii="HelveticaNeueLT Std" w:hAnsi="HelveticaNeueLT Std"/>
          <w:sz w:val="20"/>
          <w:szCs w:val="20"/>
        </w:rPr>
        <w:t>: Radio Monte Carlo</w:t>
      </w:r>
    </w:p>
    <w:p w:rsidR="00AD19D5" w:rsidRPr="00B54C36" w:rsidRDefault="00AD19D5" w:rsidP="00AD19D5">
      <w:pPr>
        <w:pStyle w:val="Nessunaspaziatura"/>
        <w:jc w:val="both"/>
        <w:rPr>
          <w:rFonts w:ascii="HelveticaNeueLT Std" w:hAnsi="HelveticaNeueLT Std"/>
          <w:sz w:val="20"/>
          <w:szCs w:val="20"/>
        </w:rPr>
      </w:pPr>
    </w:p>
    <w:p w:rsidR="00784351" w:rsidRPr="00B54C36" w:rsidRDefault="00AD19D5" w:rsidP="00F42296">
      <w:pPr>
        <w:pStyle w:val="Nessunaspaziatura"/>
        <w:jc w:val="both"/>
        <w:rPr>
          <w:rFonts w:ascii="HelveticaNeueLT Std" w:hAnsi="HelveticaNeueLT Std"/>
          <w:sz w:val="20"/>
          <w:szCs w:val="20"/>
        </w:rPr>
      </w:pPr>
      <w:r w:rsidRPr="00B54C36">
        <w:rPr>
          <w:rFonts w:ascii="HelveticaNeueLT Std" w:hAnsi="HelveticaNeueLT Std"/>
          <w:sz w:val="20"/>
          <w:szCs w:val="20"/>
        </w:rPr>
        <w:t xml:space="preserve">L’intero tour è accompagnato dalla charity partnership con la </w:t>
      </w:r>
      <w:r w:rsidRPr="00B54C36">
        <w:rPr>
          <w:rFonts w:ascii="HelveticaNeueLT Std" w:hAnsi="HelveticaNeueLT Std"/>
          <w:b/>
          <w:bCs/>
          <w:sz w:val="20"/>
          <w:szCs w:val="20"/>
        </w:rPr>
        <w:t>Lega del Filo d’oro</w:t>
      </w:r>
      <w:r w:rsidRPr="00B54C36">
        <w:rPr>
          <w:rFonts w:ascii="HelveticaNeueLT Std" w:hAnsi="HelveticaNeueLT Std"/>
          <w:sz w:val="20"/>
          <w:szCs w:val="20"/>
        </w:rPr>
        <w:t xml:space="preserve"> in favore delle persone sordocieche e pluriminorate psicosensoriali.</w:t>
      </w:r>
    </w:p>
    <w:sectPr w:rsidR="00784351" w:rsidRPr="00B54C36" w:rsidSect="00437874">
      <w:headerReference w:type="default" r:id="rId8"/>
      <w:pgSz w:w="11906" w:h="16838"/>
      <w:pgMar w:top="1418"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D01" w:rsidRDefault="00344D01" w:rsidP="004C33FF">
      <w:pPr>
        <w:spacing w:after="0" w:line="240" w:lineRule="auto"/>
      </w:pPr>
      <w:r>
        <w:separator/>
      </w:r>
    </w:p>
  </w:endnote>
  <w:endnote w:type="continuationSeparator" w:id="0">
    <w:p w:rsidR="00344D01" w:rsidRDefault="00344D01" w:rsidP="004C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D01" w:rsidRDefault="00344D01" w:rsidP="004C33FF">
      <w:pPr>
        <w:spacing w:after="0" w:line="240" w:lineRule="auto"/>
      </w:pPr>
      <w:r>
        <w:separator/>
      </w:r>
    </w:p>
  </w:footnote>
  <w:footnote w:type="continuationSeparator" w:id="0">
    <w:p w:rsidR="00344D01" w:rsidRDefault="00344D01" w:rsidP="004C3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3FF" w:rsidRDefault="00356327" w:rsidP="004C33FF">
    <w:pPr>
      <w:pStyle w:val="Intestazio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8.25pt">
          <v:imagedata r:id="rId1" o:title="M_Gruppo_Marchio_St_Pos_Rgb"/>
        </v:shape>
      </w:pict>
    </w:r>
    <w:r w:rsidR="004C33FF">
      <w:t xml:space="preserve">                                                                   </w:t>
    </w:r>
    <w:r w:rsidR="00344D01">
      <w:pict>
        <v:shape id="_x0000_i1026" type="#_x0000_t75" style="width:116.25pt;height:82.5pt">
          <v:imagedata r:id="rId2" o:title="logo muse blu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9114F"/>
    <w:multiLevelType w:val="hybridMultilevel"/>
    <w:tmpl w:val="6E7CF0BC"/>
    <w:lvl w:ilvl="0" w:tplc="7EF6142E">
      <w:numFmt w:val="bullet"/>
      <w:lvlText w:val="-"/>
      <w:lvlJc w:val="left"/>
      <w:pPr>
        <w:ind w:left="720" w:hanging="360"/>
      </w:pPr>
      <w:rPr>
        <w:rFonts w:ascii="HelveticaNeueLT Std" w:eastAsia="Calibri" w:hAnsi="HelveticaNeueLT St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DE"/>
    <w:rsid w:val="00017EC6"/>
    <w:rsid w:val="00036BD4"/>
    <w:rsid w:val="00045406"/>
    <w:rsid w:val="000C12DE"/>
    <w:rsid w:val="000E5A85"/>
    <w:rsid w:val="001869F5"/>
    <w:rsid w:val="001A5512"/>
    <w:rsid w:val="001C7306"/>
    <w:rsid w:val="001D138F"/>
    <w:rsid w:val="001E1AA2"/>
    <w:rsid w:val="0021745E"/>
    <w:rsid w:val="00275689"/>
    <w:rsid w:val="00287E1E"/>
    <w:rsid w:val="002A106C"/>
    <w:rsid w:val="00306AA6"/>
    <w:rsid w:val="00341D0E"/>
    <w:rsid w:val="00344D01"/>
    <w:rsid w:val="0034547A"/>
    <w:rsid w:val="00356327"/>
    <w:rsid w:val="00365690"/>
    <w:rsid w:val="003A5EC3"/>
    <w:rsid w:val="003C7C17"/>
    <w:rsid w:val="00437874"/>
    <w:rsid w:val="00444A47"/>
    <w:rsid w:val="00461EDC"/>
    <w:rsid w:val="0049254F"/>
    <w:rsid w:val="004A7A46"/>
    <w:rsid w:val="004C33FF"/>
    <w:rsid w:val="004D29CB"/>
    <w:rsid w:val="00570BC1"/>
    <w:rsid w:val="00581331"/>
    <w:rsid w:val="00582393"/>
    <w:rsid w:val="00582DA0"/>
    <w:rsid w:val="005A0A38"/>
    <w:rsid w:val="005C5635"/>
    <w:rsid w:val="0062742C"/>
    <w:rsid w:val="006555C8"/>
    <w:rsid w:val="006A6AB0"/>
    <w:rsid w:val="006C4B98"/>
    <w:rsid w:val="006C7B73"/>
    <w:rsid w:val="006E2996"/>
    <w:rsid w:val="00717FC6"/>
    <w:rsid w:val="00735408"/>
    <w:rsid w:val="00784351"/>
    <w:rsid w:val="007A5FB1"/>
    <w:rsid w:val="007F089C"/>
    <w:rsid w:val="00811681"/>
    <w:rsid w:val="00814CBC"/>
    <w:rsid w:val="0083281D"/>
    <w:rsid w:val="00870918"/>
    <w:rsid w:val="00876E68"/>
    <w:rsid w:val="0089645B"/>
    <w:rsid w:val="00902344"/>
    <w:rsid w:val="0097203F"/>
    <w:rsid w:val="00995F5C"/>
    <w:rsid w:val="00996EE2"/>
    <w:rsid w:val="009A516F"/>
    <w:rsid w:val="009C3EBE"/>
    <w:rsid w:val="009E2B27"/>
    <w:rsid w:val="009F6BED"/>
    <w:rsid w:val="00A075FB"/>
    <w:rsid w:val="00A32631"/>
    <w:rsid w:val="00AD19D5"/>
    <w:rsid w:val="00AD3A4F"/>
    <w:rsid w:val="00B2511D"/>
    <w:rsid w:val="00B54C36"/>
    <w:rsid w:val="00B6359A"/>
    <w:rsid w:val="00BA7F42"/>
    <w:rsid w:val="00C72FD4"/>
    <w:rsid w:val="00C771D2"/>
    <w:rsid w:val="00C97686"/>
    <w:rsid w:val="00CE06DD"/>
    <w:rsid w:val="00D33BDE"/>
    <w:rsid w:val="00D77DE3"/>
    <w:rsid w:val="00D866FF"/>
    <w:rsid w:val="00DD07D9"/>
    <w:rsid w:val="00DD7F36"/>
    <w:rsid w:val="00DE3CDD"/>
    <w:rsid w:val="00E171F4"/>
    <w:rsid w:val="00E17259"/>
    <w:rsid w:val="00E25FD6"/>
    <w:rsid w:val="00E3740C"/>
    <w:rsid w:val="00E63037"/>
    <w:rsid w:val="00E96484"/>
    <w:rsid w:val="00EA1E9F"/>
    <w:rsid w:val="00F42296"/>
    <w:rsid w:val="00F53C41"/>
    <w:rsid w:val="00F548E5"/>
    <w:rsid w:val="00F61390"/>
    <w:rsid w:val="00FB4D29"/>
    <w:rsid w:val="00FD0A07"/>
    <w:rsid w:val="00FD223E"/>
    <w:rsid w:val="00FE31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F29E28-D6ED-442D-A473-F369E254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3037"/>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D33BDE"/>
    <w:rPr>
      <w:lang w:eastAsia="en-US"/>
    </w:rPr>
  </w:style>
  <w:style w:type="character" w:styleId="Collegamentoipertestuale">
    <w:name w:val="Hyperlink"/>
    <w:basedOn w:val="Carpredefinitoparagrafo"/>
    <w:uiPriority w:val="99"/>
    <w:rsid w:val="006555C8"/>
    <w:rPr>
      <w:rFonts w:cs="Times New Roman"/>
      <w:color w:val="0563C1"/>
      <w:u w:val="single"/>
    </w:rPr>
  </w:style>
  <w:style w:type="paragraph" w:styleId="NormaleWeb">
    <w:name w:val="Normal (Web)"/>
    <w:basedOn w:val="Normale"/>
    <w:uiPriority w:val="99"/>
    <w:unhideWhenUsed/>
    <w:rsid w:val="004D29CB"/>
    <w:pPr>
      <w:spacing w:before="100" w:beforeAutospacing="1" w:after="100" w:afterAutospacing="1" w:line="240" w:lineRule="auto"/>
    </w:pPr>
    <w:rPr>
      <w:rFonts w:ascii="Times New Roman" w:eastAsiaTheme="minorHAnsi" w:hAnsi="Times New Roman"/>
      <w:sz w:val="24"/>
      <w:szCs w:val="24"/>
      <w:lang w:eastAsia="it-IT"/>
    </w:rPr>
  </w:style>
  <w:style w:type="character" w:styleId="Enfasigrassetto">
    <w:name w:val="Strong"/>
    <w:basedOn w:val="Carpredefinitoparagrafo"/>
    <w:uiPriority w:val="22"/>
    <w:qFormat/>
    <w:locked/>
    <w:rsid w:val="004D29CB"/>
    <w:rPr>
      <w:b/>
      <w:bCs/>
    </w:rPr>
  </w:style>
  <w:style w:type="character" w:styleId="Enfasicorsivo">
    <w:name w:val="Emphasis"/>
    <w:basedOn w:val="Carpredefinitoparagrafo"/>
    <w:uiPriority w:val="20"/>
    <w:qFormat/>
    <w:locked/>
    <w:rsid w:val="004D29CB"/>
    <w:rPr>
      <w:i/>
      <w:iCs/>
    </w:rPr>
  </w:style>
  <w:style w:type="character" w:styleId="Collegamentovisitato">
    <w:name w:val="FollowedHyperlink"/>
    <w:basedOn w:val="Carpredefinitoparagrafo"/>
    <w:uiPriority w:val="99"/>
    <w:semiHidden/>
    <w:unhideWhenUsed/>
    <w:rsid w:val="00F42296"/>
    <w:rPr>
      <w:color w:val="800080" w:themeColor="followedHyperlink"/>
      <w:u w:val="single"/>
    </w:rPr>
  </w:style>
  <w:style w:type="paragraph" w:styleId="Paragrafoelenco">
    <w:name w:val="List Paragraph"/>
    <w:basedOn w:val="Normale"/>
    <w:uiPriority w:val="34"/>
    <w:qFormat/>
    <w:rsid w:val="00444A47"/>
    <w:pPr>
      <w:ind w:left="720"/>
      <w:contextualSpacing/>
    </w:pPr>
  </w:style>
  <w:style w:type="paragraph" w:styleId="Intestazione">
    <w:name w:val="header"/>
    <w:basedOn w:val="Normale"/>
    <w:link w:val="IntestazioneCarattere"/>
    <w:uiPriority w:val="99"/>
    <w:unhideWhenUsed/>
    <w:rsid w:val="004C33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33FF"/>
    <w:rPr>
      <w:lang w:eastAsia="en-US"/>
    </w:rPr>
  </w:style>
  <w:style w:type="paragraph" w:styleId="Pidipagina">
    <w:name w:val="footer"/>
    <w:basedOn w:val="Normale"/>
    <w:link w:val="PidipaginaCarattere"/>
    <w:uiPriority w:val="99"/>
    <w:unhideWhenUsed/>
    <w:rsid w:val="004C33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33FF"/>
    <w:rPr>
      <w:lang w:eastAsia="en-US"/>
    </w:rPr>
  </w:style>
  <w:style w:type="paragraph" w:styleId="Testofumetto">
    <w:name w:val="Balloon Text"/>
    <w:basedOn w:val="Normale"/>
    <w:link w:val="TestofumettoCarattere"/>
    <w:uiPriority w:val="99"/>
    <w:semiHidden/>
    <w:unhideWhenUsed/>
    <w:rsid w:val="004C33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33F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2969">
      <w:bodyDiv w:val="1"/>
      <w:marLeft w:val="0"/>
      <w:marRight w:val="0"/>
      <w:marTop w:val="0"/>
      <w:marBottom w:val="0"/>
      <w:divBdr>
        <w:top w:val="none" w:sz="0" w:space="0" w:color="auto"/>
        <w:left w:val="none" w:sz="0" w:space="0" w:color="auto"/>
        <w:bottom w:val="none" w:sz="0" w:space="0" w:color="auto"/>
        <w:right w:val="none" w:sz="0" w:space="0" w:color="auto"/>
      </w:divBdr>
      <w:divsChild>
        <w:div w:id="669988634">
          <w:marLeft w:val="0"/>
          <w:marRight w:val="0"/>
          <w:marTop w:val="0"/>
          <w:marBottom w:val="0"/>
          <w:divBdr>
            <w:top w:val="none" w:sz="0" w:space="0" w:color="auto"/>
            <w:left w:val="none" w:sz="0" w:space="0" w:color="auto"/>
            <w:bottom w:val="none" w:sz="0" w:space="0" w:color="auto"/>
            <w:right w:val="none" w:sz="0" w:space="0" w:color="auto"/>
          </w:divBdr>
        </w:div>
        <w:div w:id="1998339062">
          <w:marLeft w:val="0"/>
          <w:marRight w:val="0"/>
          <w:marTop w:val="0"/>
          <w:marBottom w:val="0"/>
          <w:divBdr>
            <w:top w:val="none" w:sz="0" w:space="0" w:color="auto"/>
            <w:left w:val="none" w:sz="0" w:space="0" w:color="auto"/>
            <w:bottom w:val="none" w:sz="0" w:space="0" w:color="auto"/>
            <w:right w:val="none" w:sz="0" w:space="0" w:color="auto"/>
          </w:divBdr>
        </w:div>
        <w:div w:id="1865554547">
          <w:marLeft w:val="0"/>
          <w:marRight w:val="0"/>
          <w:marTop w:val="0"/>
          <w:marBottom w:val="0"/>
          <w:divBdr>
            <w:top w:val="none" w:sz="0" w:space="0" w:color="auto"/>
            <w:left w:val="none" w:sz="0" w:space="0" w:color="auto"/>
            <w:bottom w:val="none" w:sz="0" w:space="0" w:color="auto"/>
            <w:right w:val="none" w:sz="0" w:space="0" w:color="auto"/>
          </w:divBdr>
        </w:div>
        <w:div w:id="788161900">
          <w:marLeft w:val="0"/>
          <w:marRight w:val="0"/>
          <w:marTop w:val="0"/>
          <w:marBottom w:val="0"/>
          <w:divBdr>
            <w:top w:val="none" w:sz="0" w:space="0" w:color="auto"/>
            <w:left w:val="none" w:sz="0" w:space="0" w:color="auto"/>
            <w:bottom w:val="none" w:sz="0" w:space="0" w:color="auto"/>
            <w:right w:val="none" w:sz="0" w:space="0" w:color="auto"/>
          </w:divBdr>
        </w:div>
        <w:div w:id="2017071860">
          <w:marLeft w:val="0"/>
          <w:marRight w:val="0"/>
          <w:marTop w:val="0"/>
          <w:marBottom w:val="0"/>
          <w:divBdr>
            <w:top w:val="none" w:sz="0" w:space="0" w:color="auto"/>
            <w:left w:val="none" w:sz="0" w:space="0" w:color="auto"/>
            <w:bottom w:val="none" w:sz="0" w:space="0" w:color="auto"/>
            <w:right w:val="none" w:sz="0" w:space="0" w:color="auto"/>
          </w:divBdr>
        </w:div>
        <w:div w:id="714307786">
          <w:marLeft w:val="0"/>
          <w:marRight w:val="0"/>
          <w:marTop w:val="0"/>
          <w:marBottom w:val="0"/>
          <w:divBdr>
            <w:top w:val="none" w:sz="0" w:space="0" w:color="auto"/>
            <w:left w:val="none" w:sz="0" w:space="0" w:color="auto"/>
            <w:bottom w:val="none" w:sz="0" w:space="0" w:color="auto"/>
            <w:right w:val="none" w:sz="0" w:space="0" w:color="auto"/>
          </w:divBdr>
        </w:div>
      </w:divsChild>
    </w:div>
    <w:div w:id="239482158">
      <w:bodyDiv w:val="1"/>
      <w:marLeft w:val="0"/>
      <w:marRight w:val="0"/>
      <w:marTop w:val="0"/>
      <w:marBottom w:val="0"/>
      <w:divBdr>
        <w:top w:val="none" w:sz="0" w:space="0" w:color="auto"/>
        <w:left w:val="none" w:sz="0" w:space="0" w:color="auto"/>
        <w:bottom w:val="none" w:sz="0" w:space="0" w:color="auto"/>
        <w:right w:val="none" w:sz="0" w:space="0" w:color="auto"/>
      </w:divBdr>
    </w:div>
    <w:div w:id="374886486">
      <w:bodyDiv w:val="1"/>
      <w:marLeft w:val="0"/>
      <w:marRight w:val="0"/>
      <w:marTop w:val="0"/>
      <w:marBottom w:val="0"/>
      <w:divBdr>
        <w:top w:val="none" w:sz="0" w:space="0" w:color="auto"/>
        <w:left w:val="none" w:sz="0" w:space="0" w:color="auto"/>
        <w:bottom w:val="none" w:sz="0" w:space="0" w:color="auto"/>
        <w:right w:val="none" w:sz="0" w:space="0" w:color="auto"/>
      </w:divBdr>
    </w:div>
    <w:div w:id="413161717">
      <w:bodyDiv w:val="1"/>
      <w:marLeft w:val="0"/>
      <w:marRight w:val="0"/>
      <w:marTop w:val="0"/>
      <w:marBottom w:val="0"/>
      <w:divBdr>
        <w:top w:val="none" w:sz="0" w:space="0" w:color="auto"/>
        <w:left w:val="none" w:sz="0" w:space="0" w:color="auto"/>
        <w:bottom w:val="none" w:sz="0" w:space="0" w:color="auto"/>
        <w:right w:val="none" w:sz="0" w:space="0" w:color="auto"/>
      </w:divBdr>
    </w:div>
    <w:div w:id="423456293">
      <w:bodyDiv w:val="1"/>
      <w:marLeft w:val="0"/>
      <w:marRight w:val="0"/>
      <w:marTop w:val="0"/>
      <w:marBottom w:val="0"/>
      <w:divBdr>
        <w:top w:val="none" w:sz="0" w:space="0" w:color="auto"/>
        <w:left w:val="none" w:sz="0" w:space="0" w:color="auto"/>
        <w:bottom w:val="none" w:sz="0" w:space="0" w:color="auto"/>
        <w:right w:val="none" w:sz="0" w:space="0" w:color="auto"/>
      </w:divBdr>
    </w:div>
    <w:div w:id="951593882">
      <w:bodyDiv w:val="1"/>
      <w:marLeft w:val="0"/>
      <w:marRight w:val="0"/>
      <w:marTop w:val="0"/>
      <w:marBottom w:val="0"/>
      <w:divBdr>
        <w:top w:val="none" w:sz="0" w:space="0" w:color="auto"/>
        <w:left w:val="none" w:sz="0" w:space="0" w:color="auto"/>
        <w:bottom w:val="none" w:sz="0" w:space="0" w:color="auto"/>
        <w:right w:val="none" w:sz="0" w:space="0" w:color="auto"/>
      </w:divBdr>
    </w:div>
    <w:div w:id="952707398">
      <w:bodyDiv w:val="1"/>
      <w:marLeft w:val="0"/>
      <w:marRight w:val="0"/>
      <w:marTop w:val="0"/>
      <w:marBottom w:val="0"/>
      <w:divBdr>
        <w:top w:val="none" w:sz="0" w:space="0" w:color="auto"/>
        <w:left w:val="none" w:sz="0" w:space="0" w:color="auto"/>
        <w:bottom w:val="none" w:sz="0" w:space="0" w:color="auto"/>
        <w:right w:val="none" w:sz="0" w:space="0" w:color="auto"/>
      </w:divBdr>
    </w:div>
    <w:div w:id="1117263349">
      <w:bodyDiv w:val="1"/>
      <w:marLeft w:val="0"/>
      <w:marRight w:val="0"/>
      <w:marTop w:val="0"/>
      <w:marBottom w:val="0"/>
      <w:divBdr>
        <w:top w:val="none" w:sz="0" w:space="0" w:color="auto"/>
        <w:left w:val="none" w:sz="0" w:space="0" w:color="auto"/>
        <w:bottom w:val="none" w:sz="0" w:space="0" w:color="auto"/>
        <w:right w:val="none" w:sz="0" w:space="0" w:color="auto"/>
      </w:divBdr>
    </w:div>
    <w:div w:id="1463617940">
      <w:bodyDiv w:val="1"/>
      <w:marLeft w:val="0"/>
      <w:marRight w:val="0"/>
      <w:marTop w:val="0"/>
      <w:marBottom w:val="0"/>
      <w:divBdr>
        <w:top w:val="none" w:sz="0" w:space="0" w:color="auto"/>
        <w:left w:val="none" w:sz="0" w:space="0" w:color="auto"/>
        <w:bottom w:val="none" w:sz="0" w:space="0" w:color="auto"/>
        <w:right w:val="none" w:sz="0" w:space="0" w:color="auto"/>
      </w:divBdr>
    </w:div>
    <w:div w:id="1583178536">
      <w:bodyDiv w:val="1"/>
      <w:marLeft w:val="0"/>
      <w:marRight w:val="0"/>
      <w:marTop w:val="0"/>
      <w:marBottom w:val="0"/>
      <w:divBdr>
        <w:top w:val="none" w:sz="0" w:space="0" w:color="auto"/>
        <w:left w:val="none" w:sz="0" w:space="0" w:color="auto"/>
        <w:bottom w:val="none" w:sz="0" w:space="0" w:color="auto"/>
        <w:right w:val="none" w:sz="0" w:space="0" w:color="auto"/>
      </w:divBdr>
    </w:div>
    <w:div w:id="1634411192">
      <w:bodyDiv w:val="1"/>
      <w:marLeft w:val="0"/>
      <w:marRight w:val="0"/>
      <w:marTop w:val="0"/>
      <w:marBottom w:val="0"/>
      <w:divBdr>
        <w:top w:val="none" w:sz="0" w:space="0" w:color="auto"/>
        <w:left w:val="none" w:sz="0" w:space="0" w:color="auto"/>
        <w:bottom w:val="none" w:sz="0" w:space="0" w:color="auto"/>
        <w:right w:val="none" w:sz="0" w:space="0" w:color="auto"/>
      </w:divBdr>
    </w:div>
    <w:div w:id="1954480202">
      <w:marLeft w:val="0"/>
      <w:marRight w:val="0"/>
      <w:marTop w:val="0"/>
      <w:marBottom w:val="0"/>
      <w:divBdr>
        <w:top w:val="none" w:sz="0" w:space="0" w:color="auto"/>
        <w:left w:val="none" w:sz="0" w:space="0" w:color="auto"/>
        <w:bottom w:val="none" w:sz="0" w:space="0" w:color="auto"/>
        <w:right w:val="none" w:sz="0" w:space="0" w:color="auto"/>
      </w:divBdr>
      <w:divsChild>
        <w:div w:id="1954480201">
          <w:marLeft w:val="0"/>
          <w:marRight w:val="0"/>
          <w:marTop w:val="0"/>
          <w:marBottom w:val="0"/>
          <w:divBdr>
            <w:top w:val="none" w:sz="0" w:space="0" w:color="auto"/>
            <w:left w:val="none" w:sz="0" w:space="0" w:color="auto"/>
            <w:bottom w:val="none" w:sz="0" w:space="0" w:color="auto"/>
            <w:right w:val="none" w:sz="0" w:space="0" w:color="auto"/>
          </w:divBdr>
        </w:div>
        <w:div w:id="1954480203">
          <w:marLeft w:val="0"/>
          <w:marRight w:val="0"/>
          <w:marTop w:val="0"/>
          <w:marBottom w:val="0"/>
          <w:divBdr>
            <w:top w:val="none" w:sz="0" w:space="0" w:color="auto"/>
            <w:left w:val="none" w:sz="0" w:space="0" w:color="auto"/>
            <w:bottom w:val="none" w:sz="0" w:space="0" w:color="auto"/>
            <w:right w:val="none" w:sz="0" w:space="0" w:color="auto"/>
          </w:divBdr>
        </w:div>
        <w:div w:id="1954480204">
          <w:marLeft w:val="0"/>
          <w:marRight w:val="0"/>
          <w:marTop w:val="0"/>
          <w:marBottom w:val="0"/>
          <w:divBdr>
            <w:top w:val="none" w:sz="0" w:space="0" w:color="auto"/>
            <w:left w:val="none" w:sz="0" w:space="0" w:color="auto"/>
            <w:bottom w:val="none" w:sz="0" w:space="0" w:color="auto"/>
            <w:right w:val="none" w:sz="0" w:space="0" w:color="auto"/>
          </w:divBdr>
        </w:div>
        <w:div w:id="1954480205">
          <w:marLeft w:val="0"/>
          <w:marRight w:val="0"/>
          <w:marTop w:val="0"/>
          <w:marBottom w:val="0"/>
          <w:divBdr>
            <w:top w:val="none" w:sz="0" w:space="0" w:color="auto"/>
            <w:left w:val="none" w:sz="0" w:space="0" w:color="auto"/>
            <w:bottom w:val="none" w:sz="0" w:space="0" w:color="auto"/>
            <w:right w:val="none" w:sz="0" w:space="0" w:color="auto"/>
          </w:divBdr>
        </w:div>
        <w:div w:id="1954480207">
          <w:marLeft w:val="0"/>
          <w:marRight w:val="0"/>
          <w:marTop w:val="0"/>
          <w:marBottom w:val="0"/>
          <w:divBdr>
            <w:top w:val="none" w:sz="0" w:space="0" w:color="auto"/>
            <w:left w:val="none" w:sz="0" w:space="0" w:color="auto"/>
            <w:bottom w:val="none" w:sz="0" w:space="0" w:color="auto"/>
            <w:right w:val="none" w:sz="0" w:space="0" w:color="auto"/>
          </w:divBdr>
        </w:div>
        <w:div w:id="1954480209">
          <w:marLeft w:val="0"/>
          <w:marRight w:val="0"/>
          <w:marTop w:val="0"/>
          <w:marBottom w:val="0"/>
          <w:divBdr>
            <w:top w:val="none" w:sz="0" w:space="0" w:color="auto"/>
            <w:left w:val="none" w:sz="0" w:space="0" w:color="auto"/>
            <w:bottom w:val="none" w:sz="0" w:space="0" w:color="auto"/>
            <w:right w:val="none" w:sz="0" w:space="0" w:color="auto"/>
          </w:divBdr>
        </w:div>
        <w:div w:id="1954480211">
          <w:marLeft w:val="0"/>
          <w:marRight w:val="0"/>
          <w:marTop w:val="0"/>
          <w:marBottom w:val="0"/>
          <w:divBdr>
            <w:top w:val="none" w:sz="0" w:space="0" w:color="auto"/>
            <w:left w:val="none" w:sz="0" w:space="0" w:color="auto"/>
            <w:bottom w:val="none" w:sz="0" w:space="0" w:color="auto"/>
            <w:right w:val="none" w:sz="0" w:space="0" w:color="auto"/>
          </w:divBdr>
        </w:div>
        <w:div w:id="1954480212">
          <w:marLeft w:val="0"/>
          <w:marRight w:val="0"/>
          <w:marTop w:val="0"/>
          <w:marBottom w:val="0"/>
          <w:divBdr>
            <w:top w:val="none" w:sz="0" w:space="0" w:color="auto"/>
            <w:left w:val="none" w:sz="0" w:space="0" w:color="auto"/>
            <w:bottom w:val="none" w:sz="0" w:space="0" w:color="auto"/>
            <w:right w:val="none" w:sz="0" w:space="0" w:color="auto"/>
          </w:divBdr>
        </w:div>
        <w:div w:id="1954480215">
          <w:marLeft w:val="0"/>
          <w:marRight w:val="0"/>
          <w:marTop w:val="0"/>
          <w:marBottom w:val="0"/>
          <w:divBdr>
            <w:top w:val="none" w:sz="0" w:space="0" w:color="auto"/>
            <w:left w:val="none" w:sz="0" w:space="0" w:color="auto"/>
            <w:bottom w:val="none" w:sz="0" w:space="0" w:color="auto"/>
            <w:right w:val="none" w:sz="0" w:space="0" w:color="auto"/>
          </w:divBdr>
        </w:div>
      </w:divsChild>
    </w:div>
    <w:div w:id="1954480206">
      <w:marLeft w:val="0"/>
      <w:marRight w:val="0"/>
      <w:marTop w:val="0"/>
      <w:marBottom w:val="0"/>
      <w:divBdr>
        <w:top w:val="none" w:sz="0" w:space="0" w:color="auto"/>
        <w:left w:val="none" w:sz="0" w:space="0" w:color="auto"/>
        <w:bottom w:val="none" w:sz="0" w:space="0" w:color="auto"/>
        <w:right w:val="none" w:sz="0" w:space="0" w:color="auto"/>
      </w:divBdr>
      <w:divsChild>
        <w:div w:id="1954480200">
          <w:marLeft w:val="0"/>
          <w:marRight w:val="0"/>
          <w:marTop w:val="0"/>
          <w:marBottom w:val="0"/>
          <w:divBdr>
            <w:top w:val="none" w:sz="0" w:space="0" w:color="auto"/>
            <w:left w:val="none" w:sz="0" w:space="0" w:color="auto"/>
            <w:bottom w:val="none" w:sz="0" w:space="0" w:color="auto"/>
            <w:right w:val="none" w:sz="0" w:space="0" w:color="auto"/>
          </w:divBdr>
        </w:div>
        <w:div w:id="1954480208">
          <w:marLeft w:val="0"/>
          <w:marRight w:val="0"/>
          <w:marTop w:val="0"/>
          <w:marBottom w:val="0"/>
          <w:divBdr>
            <w:top w:val="none" w:sz="0" w:space="0" w:color="auto"/>
            <w:left w:val="none" w:sz="0" w:space="0" w:color="auto"/>
            <w:bottom w:val="none" w:sz="0" w:space="0" w:color="auto"/>
            <w:right w:val="none" w:sz="0" w:space="0" w:color="auto"/>
          </w:divBdr>
        </w:div>
        <w:div w:id="1954480210">
          <w:marLeft w:val="0"/>
          <w:marRight w:val="0"/>
          <w:marTop w:val="0"/>
          <w:marBottom w:val="0"/>
          <w:divBdr>
            <w:top w:val="none" w:sz="0" w:space="0" w:color="auto"/>
            <w:left w:val="none" w:sz="0" w:space="0" w:color="auto"/>
            <w:bottom w:val="none" w:sz="0" w:space="0" w:color="auto"/>
            <w:right w:val="none" w:sz="0" w:space="0" w:color="auto"/>
          </w:divBdr>
        </w:div>
        <w:div w:id="1954480213">
          <w:marLeft w:val="0"/>
          <w:marRight w:val="0"/>
          <w:marTop w:val="0"/>
          <w:marBottom w:val="0"/>
          <w:divBdr>
            <w:top w:val="none" w:sz="0" w:space="0" w:color="auto"/>
            <w:left w:val="none" w:sz="0" w:space="0" w:color="auto"/>
            <w:bottom w:val="none" w:sz="0" w:space="0" w:color="auto"/>
            <w:right w:val="none" w:sz="0" w:space="0" w:color="auto"/>
          </w:divBdr>
        </w:div>
        <w:div w:id="1954480214">
          <w:marLeft w:val="0"/>
          <w:marRight w:val="0"/>
          <w:marTop w:val="0"/>
          <w:marBottom w:val="0"/>
          <w:divBdr>
            <w:top w:val="none" w:sz="0" w:space="0" w:color="auto"/>
            <w:left w:val="none" w:sz="0" w:space="0" w:color="auto"/>
            <w:bottom w:val="none" w:sz="0" w:space="0" w:color="auto"/>
            <w:right w:val="none" w:sz="0" w:space="0" w:color="auto"/>
          </w:divBdr>
        </w:div>
      </w:divsChild>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54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cusliv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1138</Words>
  <Characters>6490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utente4</dc:creator>
  <cp:keywords/>
  <dc:description/>
  <cp:lastModifiedBy>Tommaso Gasperotti</cp:lastModifiedBy>
  <cp:revision>10</cp:revision>
  <cp:lastPrinted>2019-10-17T07:16:00Z</cp:lastPrinted>
  <dcterms:created xsi:type="dcterms:W3CDTF">2019-10-16T14:01:00Z</dcterms:created>
  <dcterms:modified xsi:type="dcterms:W3CDTF">2019-10-17T12:45:00Z</dcterms:modified>
</cp:coreProperties>
</file>