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BA35F" w14:textId="77777777" w:rsidR="00414BEB" w:rsidRDefault="00414BEB" w:rsidP="00CD15AE">
      <w:pPr>
        <w:spacing w:after="0" w:line="240" w:lineRule="auto"/>
        <w:jc w:val="center"/>
        <w:rPr>
          <w:rFonts w:ascii="HelveticaNeueLT Std" w:hAnsi="HelveticaNeueLT Std"/>
          <w:b/>
          <w:sz w:val="32"/>
        </w:rPr>
      </w:pPr>
    </w:p>
    <w:p w14:paraId="0C19DEA3" w14:textId="77777777" w:rsidR="00CD15AE" w:rsidRDefault="00CD15AE" w:rsidP="00CD15AE">
      <w:pPr>
        <w:spacing w:after="0" w:line="240" w:lineRule="auto"/>
        <w:jc w:val="center"/>
        <w:rPr>
          <w:rFonts w:ascii="HelveticaNeueLT Std" w:hAnsi="HelveticaNeueLT Std"/>
          <w:b/>
          <w:sz w:val="32"/>
        </w:rPr>
      </w:pPr>
      <w:r>
        <w:rPr>
          <w:rFonts w:ascii="HelveticaNeueLT Std" w:hAnsi="HelveticaNeueLT Std"/>
          <w:b/>
          <w:sz w:val="32"/>
        </w:rPr>
        <w:t>25</w:t>
      </w:r>
      <w:r w:rsidRPr="00E33E48">
        <w:rPr>
          <w:rFonts w:ascii="HelveticaNeueLT Std" w:hAnsi="HelveticaNeueLT Std"/>
          <w:b/>
          <w:sz w:val="32"/>
        </w:rPr>
        <w:t xml:space="preserve"> OTTOBRE 201</w:t>
      </w:r>
      <w:r>
        <w:rPr>
          <w:rFonts w:ascii="HelveticaNeueLT Std" w:hAnsi="HelveticaNeueLT Std"/>
          <w:b/>
          <w:sz w:val="32"/>
        </w:rPr>
        <w:t>9</w:t>
      </w:r>
    </w:p>
    <w:p w14:paraId="577EB8E7" w14:textId="77777777" w:rsidR="00CD15AE" w:rsidRDefault="00CD15AE" w:rsidP="00CD15AE">
      <w:pPr>
        <w:spacing w:after="0" w:line="240" w:lineRule="auto"/>
        <w:jc w:val="center"/>
        <w:rPr>
          <w:rFonts w:ascii="HelveticaNeueLT Std" w:hAnsi="HelveticaNeueLT Std"/>
          <w:b/>
          <w:sz w:val="32"/>
        </w:rPr>
      </w:pPr>
      <w:r>
        <w:rPr>
          <w:rFonts w:ascii="HelveticaNeueLT Std" w:hAnsi="HelveticaNeueLT Std"/>
          <w:b/>
          <w:sz w:val="32"/>
        </w:rPr>
        <w:t>Trentino Clima 2019</w:t>
      </w:r>
    </w:p>
    <w:p w14:paraId="33885DC5" w14:textId="77777777" w:rsidR="00CD15AE" w:rsidRPr="00851FC4" w:rsidRDefault="00CD15AE" w:rsidP="00CD15AE">
      <w:pPr>
        <w:spacing w:after="0" w:line="240" w:lineRule="auto"/>
        <w:jc w:val="center"/>
        <w:rPr>
          <w:rFonts w:ascii="HelveticaNeueLT Std" w:hAnsi="HelveticaNeueLT Std"/>
          <w:sz w:val="32"/>
        </w:rPr>
      </w:pPr>
      <w:r w:rsidRPr="00851FC4">
        <w:rPr>
          <w:rFonts w:ascii="HelveticaNeueLT Std" w:hAnsi="HelveticaNeueLT Std"/>
          <w:sz w:val="32"/>
        </w:rPr>
        <w:t>Gli scienziati del clima incontrano le scuole al MUSE</w:t>
      </w:r>
      <w:bookmarkStart w:id="0" w:name="_GoBack"/>
      <w:bookmarkEnd w:id="0"/>
    </w:p>
    <w:p w14:paraId="11821EF8" w14:textId="77777777" w:rsidR="00CD15AE" w:rsidRPr="00851FC4" w:rsidRDefault="00CD15AE" w:rsidP="00CD15AE">
      <w:pPr>
        <w:spacing w:after="0" w:line="240" w:lineRule="auto"/>
        <w:jc w:val="center"/>
        <w:rPr>
          <w:rFonts w:ascii="HelveticaNeueLT Std" w:hAnsi="HelveticaNeueLT Std"/>
          <w:sz w:val="32"/>
        </w:rPr>
      </w:pPr>
    </w:p>
    <w:p w14:paraId="47EABFBF" w14:textId="6A165559" w:rsidR="00CD15AE" w:rsidRPr="00CD15AE" w:rsidRDefault="00CD15AE" w:rsidP="00CD15AE">
      <w:pPr>
        <w:pStyle w:val="Paragrafoelenco"/>
        <w:numPr>
          <w:ilvl w:val="0"/>
          <w:numId w:val="16"/>
        </w:numPr>
        <w:spacing w:after="0" w:line="240" w:lineRule="auto"/>
        <w:jc w:val="both"/>
        <w:rPr>
          <w:rFonts w:ascii="HelveticaNeueLT Std" w:hAnsi="HelveticaNeueLT Std"/>
          <w:sz w:val="24"/>
          <w:szCs w:val="24"/>
        </w:rPr>
      </w:pPr>
      <w:r>
        <w:rPr>
          <w:rFonts w:ascii="HelveticaNeueLT Std" w:hAnsi="HelveticaNeueLT Std"/>
          <w:sz w:val="24"/>
          <w:szCs w:val="24"/>
        </w:rPr>
        <w:t>G</w:t>
      </w:r>
      <w:r w:rsidRPr="00CD15AE">
        <w:rPr>
          <w:rFonts w:ascii="HelveticaNeueLT Std" w:hAnsi="HelveticaNeueLT Std"/>
          <w:sz w:val="24"/>
          <w:szCs w:val="24"/>
        </w:rPr>
        <w:t xml:space="preserve">iornata di studio e formazione per docenti e studenti all’interno della conferenza annuale della Società Italiana per le Scienze del Clima (SISC). </w:t>
      </w:r>
    </w:p>
    <w:p w14:paraId="2A422A8E" w14:textId="77777777" w:rsidR="00CD15AE" w:rsidRDefault="00CD15AE" w:rsidP="00CD15AE">
      <w:pPr>
        <w:spacing w:after="0" w:line="240" w:lineRule="auto"/>
        <w:jc w:val="both"/>
        <w:rPr>
          <w:rFonts w:ascii="HelveticaNeueLT Std" w:hAnsi="HelveticaNeueLT Std"/>
          <w:sz w:val="24"/>
          <w:szCs w:val="24"/>
        </w:rPr>
      </w:pPr>
    </w:p>
    <w:p w14:paraId="13CAF04F" w14:textId="5FF47118" w:rsidR="00CD15AE" w:rsidRDefault="00CD15AE" w:rsidP="00CD15AE">
      <w:pPr>
        <w:pStyle w:val="Paragrafoelenco"/>
        <w:numPr>
          <w:ilvl w:val="0"/>
          <w:numId w:val="16"/>
        </w:numPr>
        <w:spacing w:after="0" w:line="240" w:lineRule="auto"/>
        <w:jc w:val="both"/>
        <w:rPr>
          <w:rFonts w:ascii="HelveticaNeueLT Std" w:hAnsi="HelveticaNeueLT Std"/>
          <w:sz w:val="24"/>
          <w:szCs w:val="24"/>
        </w:rPr>
      </w:pPr>
      <w:r w:rsidRPr="00CD15AE">
        <w:rPr>
          <w:rFonts w:ascii="HelveticaNeueLT Std" w:hAnsi="HelveticaNeueLT Std"/>
          <w:sz w:val="24"/>
          <w:szCs w:val="24"/>
        </w:rPr>
        <w:t xml:space="preserve">Il tema del cambiamento climatico è già dallo scorso anno scolastico al centro delle grandi manifestazioni studentesche che si pongono l’obiettivo di promuovere il concetto di “cittadinanza attiva” per sensibilizzare l’opinione pubblica sul tema sempre più attuale delle variazioni del clima. </w:t>
      </w:r>
    </w:p>
    <w:p w14:paraId="0D9E2D04" w14:textId="77777777" w:rsidR="00CD15AE" w:rsidRPr="00CD15AE" w:rsidRDefault="00CD15AE" w:rsidP="00CD15AE">
      <w:pPr>
        <w:pStyle w:val="Paragrafoelenco"/>
        <w:rPr>
          <w:rFonts w:ascii="HelveticaNeueLT Std" w:hAnsi="HelveticaNeueLT Std"/>
          <w:sz w:val="24"/>
          <w:szCs w:val="24"/>
        </w:rPr>
      </w:pPr>
    </w:p>
    <w:p w14:paraId="6B71CC15" w14:textId="43F90C33" w:rsidR="00CD15AE" w:rsidRDefault="00CD15AE" w:rsidP="00CD15AE">
      <w:pPr>
        <w:pStyle w:val="Paragrafoelenco"/>
        <w:numPr>
          <w:ilvl w:val="0"/>
          <w:numId w:val="16"/>
        </w:numPr>
        <w:spacing w:after="0" w:line="240" w:lineRule="auto"/>
        <w:jc w:val="both"/>
        <w:rPr>
          <w:rFonts w:ascii="HelveticaNeueLT Std" w:hAnsi="HelveticaNeueLT Std"/>
          <w:sz w:val="24"/>
          <w:szCs w:val="24"/>
        </w:rPr>
      </w:pPr>
      <w:r w:rsidRPr="00CD15AE">
        <w:rPr>
          <w:rFonts w:ascii="HelveticaNeueLT Std" w:hAnsi="HelveticaNeueLT Std"/>
          <w:sz w:val="24"/>
          <w:szCs w:val="24"/>
        </w:rPr>
        <w:t>Il MUSE, che nell’educazione ambientale ha uno dei suoi principali valori, si è fatto capofila di questa iniziativa e grazie alla forte collaborazione di enti e realtà molto sensibili e attivi in questo ambito ha realizzato un ricco programma che prevede laboratori, dimostrazioni, incontri di approfondimento e un appuntamento formativo per i docenti. </w:t>
      </w:r>
    </w:p>
    <w:p w14:paraId="1C24463D" w14:textId="77777777" w:rsidR="00CD15AE" w:rsidRPr="00CD15AE" w:rsidRDefault="00CD15AE" w:rsidP="00CD15AE">
      <w:pPr>
        <w:pStyle w:val="Paragrafoelenco"/>
        <w:rPr>
          <w:rFonts w:ascii="HelveticaNeueLT Std" w:hAnsi="HelveticaNeueLT Std"/>
          <w:sz w:val="24"/>
          <w:szCs w:val="24"/>
        </w:rPr>
      </w:pPr>
    </w:p>
    <w:p w14:paraId="085EBA74" w14:textId="77777777" w:rsidR="00CD15AE" w:rsidRDefault="00CD15AE" w:rsidP="00CD15AE">
      <w:pPr>
        <w:pStyle w:val="Paragrafoelenco"/>
        <w:numPr>
          <w:ilvl w:val="0"/>
          <w:numId w:val="16"/>
        </w:numPr>
        <w:spacing w:after="0" w:line="240" w:lineRule="auto"/>
        <w:jc w:val="both"/>
        <w:rPr>
          <w:rFonts w:ascii="HelveticaNeueLT Std" w:hAnsi="HelveticaNeueLT Std"/>
          <w:sz w:val="24"/>
          <w:szCs w:val="24"/>
        </w:rPr>
      </w:pPr>
      <w:r w:rsidRPr="00CD15AE">
        <w:rPr>
          <w:rFonts w:ascii="HelveticaNeueLT Std" w:hAnsi="HelveticaNeueLT Std"/>
          <w:sz w:val="24"/>
          <w:szCs w:val="24"/>
        </w:rPr>
        <w:t>Gli spazi del museo si animeranno con attività e corner grazie alla partecipazione</w:t>
      </w:r>
      <w:r>
        <w:rPr>
          <w:rFonts w:ascii="HelveticaNeueLT Std" w:hAnsi="HelveticaNeueLT Std"/>
          <w:sz w:val="24"/>
          <w:szCs w:val="24"/>
        </w:rPr>
        <w:t xml:space="preserve">: </w:t>
      </w:r>
      <w:r w:rsidRPr="00CD15AE">
        <w:rPr>
          <w:rFonts w:ascii="HelveticaNeueLT Std" w:hAnsi="HelveticaNeueLT Std"/>
          <w:sz w:val="24"/>
          <w:szCs w:val="24"/>
        </w:rPr>
        <w:t xml:space="preserve">Società Italiana </w:t>
      </w:r>
      <w:r>
        <w:rPr>
          <w:rFonts w:ascii="HelveticaNeueLT Std" w:hAnsi="HelveticaNeueLT Std"/>
          <w:sz w:val="24"/>
          <w:szCs w:val="24"/>
        </w:rPr>
        <w:t>per le Scienze del Clima,</w:t>
      </w:r>
    </w:p>
    <w:p w14:paraId="5C08855D" w14:textId="77777777" w:rsidR="00CD15AE" w:rsidRDefault="00CD15AE" w:rsidP="00CD15AE">
      <w:pPr>
        <w:spacing w:after="0" w:line="240" w:lineRule="auto"/>
        <w:ind w:firstLine="708"/>
        <w:jc w:val="both"/>
        <w:rPr>
          <w:rFonts w:ascii="HelveticaNeueLT Std" w:hAnsi="HelveticaNeueLT Std"/>
          <w:sz w:val="24"/>
          <w:szCs w:val="24"/>
        </w:rPr>
      </w:pPr>
      <w:r>
        <w:rPr>
          <w:rFonts w:ascii="HelveticaNeueLT Std" w:hAnsi="HelveticaNeueLT Std"/>
          <w:sz w:val="24"/>
          <w:szCs w:val="24"/>
        </w:rPr>
        <w:t xml:space="preserve">Fondazione Edmund Mach, </w:t>
      </w:r>
    </w:p>
    <w:p w14:paraId="17489914" w14:textId="77777777" w:rsidR="00CD15AE" w:rsidRDefault="00CD15AE" w:rsidP="00CD15AE">
      <w:pPr>
        <w:spacing w:after="0" w:line="240" w:lineRule="auto"/>
        <w:ind w:firstLine="708"/>
        <w:jc w:val="both"/>
        <w:rPr>
          <w:rFonts w:ascii="HelveticaNeueLT Std" w:hAnsi="HelveticaNeueLT Std"/>
          <w:sz w:val="24"/>
          <w:szCs w:val="24"/>
        </w:rPr>
      </w:pPr>
      <w:r>
        <w:rPr>
          <w:rFonts w:ascii="HelveticaNeueLT Std" w:hAnsi="HelveticaNeueLT Std"/>
          <w:sz w:val="24"/>
          <w:szCs w:val="24"/>
        </w:rPr>
        <w:t xml:space="preserve">Fondazione Bruno Kessler, </w:t>
      </w:r>
    </w:p>
    <w:p w14:paraId="6F4BC8D0" w14:textId="77777777" w:rsidR="00CD15AE" w:rsidRDefault="00CD15AE" w:rsidP="00CD15AE">
      <w:pPr>
        <w:spacing w:after="0" w:line="240" w:lineRule="auto"/>
        <w:ind w:firstLine="708"/>
        <w:jc w:val="both"/>
        <w:rPr>
          <w:rFonts w:ascii="HelveticaNeueLT Std" w:hAnsi="HelveticaNeueLT Std"/>
          <w:sz w:val="24"/>
          <w:szCs w:val="24"/>
        </w:rPr>
      </w:pPr>
      <w:r w:rsidRPr="00CD15AE">
        <w:rPr>
          <w:rFonts w:ascii="HelveticaNeueLT Std" w:hAnsi="HelveticaNeueLT Std"/>
          <w:sz w:val="24"/>
          <w:szCs w:val="24"/>
        </w:rPr>
        <w:t>Gruppo di Fisica dell’atmosfera dell’Univers</w:t>
      </w:r>
      <w:r>
        <w:rPr>
          <w:rFonts w:ascii="HelveticaNeueLT Std" w:hAnsi="HelveticaNeueLT Std"/>
          <w:sz w:val="24"/>
          <w:szCs w:val="24"/>
        </w:rPr>
        <w:t xml:space="preserve">ità degli Studi di Trento, </w:t>
      </w:r>
    </w:p>
    <w:p w14:paraId="5859396A" w14:textId="660B7958" w:rsidR="00CD15AE" w:rsidRDefault="00CD15AE" w:rsidP="00CD15AE">
      <w:pPr>
        <w:spacing w:after="0" w:line="240" w:lineRule="auto"/>
        <w:ind w:firstLine="708"/>
        <w:jc w:val="both"/>
        <w:rPr>
          <w:rFonts w:ascii="HelveticaNeueLT Std" w:hAnsi="HelveticaNeueLT Std"/>
          <w:sz w:val="24"/>
          <w:szCs w:val="24"/>
        </w:rPr>
      </w:pPr>
      <w:r w:rsidRPr="00CD15AE">
        <w:rPr>
          <w:rFonts w:ascii="HelveticaNeueLT Std" w:hAnsi="HelveticaNeueLT Std"/>
          <w:sz w:val="24"/>
          <w:szCs w:val="24"/>
        </w:rPr>
        <w:t xml:space="preserve">Agenzia Provinciale per </w:t>
      </w:r>
      <w:r>
        <w:rPr>
          <w:rFonts w:ascii="HelveticaNeueLT Std" w:hAnsi="HelveticaNeueLT Std"/>
          <w:sz w:val="24"/>
          <w:szCs w:val="24"/>
        </w:rPr>
        <w:t xml:space="preserve">la Protezione dell’Ambiente (APPA), </w:t>
      </w:r>
    </w:p>
    <w:p w14:paraId="30119414" w14:textId="77777777" w:rsidR="00CD15AE" w:rsidRDefault="00CD15AE" w:rsidP="00CD15AE">
      <w:pPr>
        <w:spacing w:after="0" w:line="240" w:lineRule="auto"/>
        <w:ind w:firstLine="708"/>
        <w:jc w:val="both"/>
        <w:rPr>
          <w:rFonts w:ascii="HelveticaNeueLT Std" w:hAnsi="HelveticaNeueLT Std"/>
          <w:sz w:val="24"/>
          <w:szCs w:val="24"/>
        </w:rPr>
      </w:pPr>
      <w:proofErr w:type="spellStart"/>
      <w:r>
        <w:rPr>
          <w:rFonts w:ascii="HelveticaNeueLT Std" w:hAnsi="HelveticaNeueLT Std"/>
          <w:sz w:val="24"/>
          <w:szCs w:val="24"/>
        </w:rPr>
        <w:t>Meteotrentino</w:t>
      </w:r>
      <w:proofErr w:type="spellEnd"/>
      <w:r>
        <w:rPr>
          <w:rFonts w:ascii="HelveticaNeueLT Std" w:hAnsi="HelveticaNeueLT Std"/>
          <w:sz w:val="24"/>
          <w:szCs w:val="24"/>
        </w:rPr>
        <w:t xml:space="preserve">, </w:t>
      </w:r>
    </w:p>
    <w:p w14:paraId="2A1CD3CA" w14:textId="77777777" w:rsidR="00CD15AE" w:rsidRDefault="00CD15AE" w:rsidP="00CD15AE">
      <w:pPr>
        <w:spacing w:after="0" w:line="240" w:lineRule="auto"/>
        <w:ind w:firstLine="708"/>
        <w:jc w:val="both"/>
        <w:rPr>
          <w:rFonts w:ascii="HelveticaNeueLT Std" w:hAnsi="HelveticaNeueLT Std"/>
          <w:sz w:val="24"/>
          <w:szCs w:val="24"/>
        </w:rPr>
      </w:pPr>
      <w:r>
        <w:rPr>
          <w:rFonts w:ascii="HelveticaNeueLT Std" w:hAnsi="HelveticaNeueLT Std"/>
          <w:sz w:val="24"/>
          <w:szCs w:val="24"/>
        </w:rPr>
        <w:t>Trento Film Festival,</w:t>
      </w:r>
    </w:p>
    <w:p w14:paraId="07AF231D" w14:textId="2EF5A45B" w:rsidR="00CD15AE" w:rsidRDefault="00CD15AE" w:rsidP="00CD15AE">
      <w:pPr>
        <w:spacing w:after="0" w:line="240" w:lineRule="auto"/>
        <w:ind w:firstLine="708"/>
        <w:jc w:val="both"/>
        <w:rPr>
          <w:rFonts w:ascii="HelveticaNeueLT Std" w:hAnsi="HelveticaNeueLT Std"/>
          <w:sz w:val="24"/>
          <w:szCs w:val="24"/>
        </w:rPr>
      </w:pPr>
      <w:r w:rsidRPr="00CD15AE">
        <w:rPr>
          <w:rFonts w:ascii="HelveticaNeueLT Std" w:hAnsi="HelveticaNeueLT Std"/>
          <w:sz w:val="24"/>
          <w:szCs w:val="24"/>
        </w:rPr>
        <w:t xml:space="preserve">Associazione </w:t>
      </w:r>
      <w:proofErr w:type="spellStart"/>
      <w:r w:rsidRPr="00CD15AE">
        <w:rPr>
          <w:rFonts w:ascii="HelveticaNeueLT Std" w:hAnsi="HelveticaNeueLT Std"/>
          <w:sz w:val="24"/>
          <w:szCs w:val="24"/>
        </w:rPr>
        <w:t>Viraçao&amp;Jangada</w:t>
      </w:r>
      <w:proofErr w:type="spellEnd"/>
      <w:r w:rsidRPr="00CD15AE">
        <w:rPr>
          <w:rFonts w:ascii="HelveticaNeueLT Std" w:hAnsi="HelveticaNeueLT Std"/>
          <w:sz w:val="24"/>
          <w:szCs w:val="24"/>
        </w:rPr>
        <w:t>. </w:t>
      </w:r>
    </w:p>
    <w:p w14:paraId="20AF04D6" w14:textId="77777777" w:rsidR="00CD15AE" w:rsidRDefault="00CD15AE" w:rsidP="00CD15AE">
      <w:pPr>
        <w:spacing w:after="0" w:line="240" w:lineRule="auto"/>
        <w:ind w:firstLine="708"/>
        <w:jc w:val="both"/>
        <w:rPr>
          <w:rFonts w:ascii="HelveticaNeueLT Std" w:hAnsi="HelveticaNeueLT Std"/>
          <w:sz w:val="24"/>
          <w:szCs w:val="24"/>
        </w:rPr>
      </w:pPr>
    </w:p>
    <w:p w14:paraId="0D9E3F84" w14:textId="77777777" w:rsidR="00CD15AE" w:rsidRDefault="00CD15AE" w:rsidP="00CD15AE">
      <w:pPr>
        <w:pStyle w:val="Paragrafoelenco"/>
        <w:numPr>
          <w:ilvl w:val="0"/>
          <w:numId w:val="16"/>
        </w:numPr>
        <w:spacing w:after="0" w:line="240" w:lineRule="auto"/>
        <w:jc w:val="both"/>
        <w:rPr>
          <w:rFonts w:ascii="HelveticaNeueLT Std" w:hAnsi="HelveticaNeueLT Std"/>
          <w:sz w:val="24"/>
          <w:szCs w:val="24"/>
        </w:rPr>
      </w:pPr>
      <w:r w:rsidRPr="00CD15AE">
        <w:rPr>
          <w:rFonts w:ascii="HelveticaNeueLT Std" w:hAnsi="HelveticaNeueLT Std"/>
          <w:sz w:val="24"/>
          <w:szCs w:val="24"/>
        </w:rPr>
        <w:t xml:space="preserve">Si parlerà di surriscaldamento globale, raccolta e archiviazione dei dati meteorologici, energie rinnovabili, qualità dell’aria, rischi idrogeologici, ritiro dei ghiacciai, di </w:t>
      </w:r>
      <w:proofErr w:type="spellStart"/>
      <w:r w:rsidRPr="00CD15AE">
        <w:rPr>
          <w:rFonts w:ascii="HelveticaNeueLT Std" w:hAnsi="HelveticaNeueLT Std"/>
          <w:sz w:val="24"/>
          <w:szCs w:val="24"/>
        </w:rPr>
        <w:t>Heat</w:t>
      </w:r>
      <w:proofErr w:type="spellEnd"/>
      <w:r w:rsidRPr="00CD15AE">
        <w:rPr>
          <w:rFonts w:ascii="HelveticaNeueLT Std" w:hAnsi="HelveticaNeueLT Std"/>
          <w:sz w:val="24"/>
          <w:szCs w:val="24"/>
        </w:rPr>
        <w:t xml:space="preserve"> </w:t>
      </w:r>
      <w:proofErr w:type="spellStart"/>
      <w:r w:rsidRPr="00CD15AE">
        <w:rPr>
          <w:rFonts w:ascii="HelveticaNeueLT Std" w:hAnsi="HelveticaNeueLT Std"/>
          <w:sz w:val="24"/>
          <w:szCs w:val="24"/>
        </w:rPr>
        <w:t>Waves</w:t>
      </w:r>
      <w:proofErr w:type="spellEnd"/>
      <w:r w:rsidRPr="00CD15AE">
        <w:rPr>
          <w:rFonts w:ascii="HelveticaNeueLT Std" w:hAnsi="HelveticaNeueLT Std"/>
          <w:sz w:val="24"/>
          <w:szCs w:val="24"/>
        </w:rPr>
        <w:t xml:space="preserve">…offrendo a studenti e studentesse di ogni ordine e grado, l’opportunità di approfondire argomenti e concetti di cui sentono parlare e al centro </w:t>
      </w:r>
      <w:proofErr w:type="spellStart"/>
      <w:r w:rsidRPr="00CD15AE">
        <w:rPr>
          <w:rFonts w:ascii="HelveticaNeueLT Std" w:hAnsi="HelveticaNeueLT Std"/>
          <w:sz w:val="24"/>
          <w:szCs w:val="24"/>
        </w:rPr>
        <w:t>putroppo</w:t>
      </w:r>
      <w:proofErr w:type="spellEnd"/>
      <w:r w:rsidRPr="00CD15AE">
        <w:rPr>
          <w:rFonts w:ascii="HelveticaNeueLT Std" w:hAnsi="HelveticaNeueLT Std"/>
          <w:sz w:val="24"/>
          <w:szCs w:val="24"/>
        </w:rPr>
        <w:t xml:space="preserve"> sempre più spesso di </w:t>
      </w:r>
      <w:proofErr w:type="spellStart"/>
      <w:r w:rsidRPr="00CD15AE">
        <w:rPr>
          <w:rFonts w:ascii="HelveticaNeueLT Std" w:hAnsi="HelveticaNeueLT Std"/>
          <w:sz w:val="24"/>
          <w:szCs w:val="24"/>
        </w:rPr>
        <w:t>fake</w:t>
      </w:r>
      <w:proofErr w:type="spellEnd"/>
      <w:r w:rsidRPr="00CD15AE">
        <w:rPr>
          <w:rFonts w:ascii="HelveticaNeueLT Std" w:hAnsi="HelveticaNeueLT Std"/>
          <w:sz w:val="24"/>
          <w:szCs w:val="24"/>
        </w:rPr>
        <w:t xml:space="preserve"> news. </w:t>
      </w:r>
    </w:p>
    <w:p w14:paraId="4D6A6517" w14:textId="77777777" w:rsidR="00CD15AE" w:rsidRDefault="00CD15AE" w:rsidP="00CD15AE">
      <w:pPr>
        <w:pStyle w:val="Paragrafoelenco"/>
        <w:spacing w:after="0" w:line="240" w:lineRule="auto"/>
        <w:jc w:val="both"/>
        <w:rPr>
          <w:rFonts w:ascii="HelveticaNeueLT Std" w:hAnsi="HelveticaNeueLT Std"/>
          <w:sz w:val="24"/>
          <w:szCs w:val="24"/>
        </w:rPr>
      </w:pPr>
    </w:p>
    <w:p w14:paraId="05B51001" w14:textId="77777777" w:rsidR="00CD15AE" w:rsidRDefault="00CD15AE" w:rsidP="00CD15AE">
      <w:pPr>
        <w:pStyle w:val="Paragrafoelenco"/>
        <w:numPr>
          <w:ilvl w:val="0"/>
          <w:numId w:val="16"/>
        </w:numPr>
        <w:spacing w:after="0" w:line="240" w:lineRule="auto"/>
        <w:jc w:val="both"/>
        <w:rPr>
          <w:rFonts w:ascii="HelveticaNeueLT Std" w:hAnsi="HelveticaNeueLT Std"/>
          <w:sz w:val="24"/>
          <w:szCs w:val="24"/>
        </w:rPr>
      </w:pPr>
      <w:r w:rsidRPr="00CD15AE">
        <w:rPr>
          <w:rFonts w:ascii="HelveticaNeueLT Std" w:hAnsi="HelveticaNeueLT Std"/>
          <w:sz w:val="24"/>
          <w:szCs w:val="24"/>
        </w:rPr>
        <w:t xml:space="preserve">L’obiettivo per i ragazzi e le ragazze sarà poter accrescere la propria consapevolezza su questa tematica, incoraggiandoli ad un comportamento sostenibile e un agire responsabile. </w:t>
      </w:r>
    </w:p>
    <w:p w14:paraId="713515AF" w14:textId="77777777" w:rsidR="00CD15AE" w:rsidRPr="00CD15AE" w:rsidRDefault="00CD15AE" w:rsidP="00CD15AE">
      <w:pPr>
        <w:pStyle w:val="Paragrafoelenco"/>
        <w:rPr>
          <w:rFonts w:ascii="HelveticaNeueLT Std" w:hAnsi="HelveticaNeueLT Std"/>
          <w:sz w:val="24"/>
          <w:szCs w:val="24"/>
        </w:rPr>
      </w:pPr>
    </w:p>
    <w:p w14:paraId="64E2CF26" w14:textId="0E33B861" w:rsidR="00CD15AE" w:rsidRPr="00CD15AE" w:rsidRDefault="00CD15AE" w:rsidP="00CD15AE">
      <w:pPr>
        <w:pStyle w:val="Paragrafoelenco"/>
        <w:numPr>
          <w:ilvl w:val="0"/>
          <w:numId w:val="16"/>
        </w:numPr>
        <w:spacing w:after="0" w:line="240" w:lineRule="auto"/>
        <w:jc w:val="both"/>
        <w:rPr>
          <w:rFonts w:ascii="HelveticaNeueLT Std" w:hAnsi="HelveticaNeueLT Std"/>
          <w:sz w:val="24"/>
          <w:szCs w:val="24"/>
        </w:rPr>
      </w:pPr>
      <w:r w:rsidRPr="00CD15AE">
        <w:rPr>
          <w:rFonts w:ascii="HelveticaNeueLT Std" w:hAnsi="HelveticaNeueLT Std"/>
          <w:sz w:val="24"/>
          <w:szCs w:val="24"/>
        </w:rPr>
        <w:t>All’interno della giornata la presentazione dei video vincitori del concorso per le scuole “</w:t>
      </w:r>
      <w:proofErr w:type="spellStart"/>
      <w:r w:rsidRPr="00CD15AE">
        <w:rPr>
          <w:rFonts w:ascii="HelveticaNeueLT Std" w:hAnsi="HelveticaNeueLT Std"/>
          <w:sz w:val="24"/>
          <w:szCs w:val="24"/>
        </w:rPr>
        <w:t>VideoClimate</w:t>
      </w:r>
      <w:proofErr w:type="spellEnd"/>
      <w:r w:rsidRPr="00CD15AE">
        <w:rPr>
          <w:rFonts w:ascii="HelveticaNeueLT Std" w:hAnsi="HelveticaNeueLT Std"/>
          <w:sz w:val="24"/>
          <w:szCs w:val="24"/>
        </w:rPr>
        <w:t>: i cambiamenti climatici che ci toccano da vicino” proposto lo scorso anno scolastico da MUSE e dall’Università di Modena-Reggio Emilia.</w:t>
      </w:r>
    </w:p>
    <w:p w14:paraId="3898577F" w14:textId="77777777" w:rsidR="00CD15AE" w:rsidRDefault="00CD15AE" w:rsidP="00CD15AE">
      <w:pPr>
        <w:spacing w:after="0" w:line="240" w:lineRule="auto"/>
        <w:jc w:val="both"/>
        <w:rPr>
          <w:rFonts w:ascii="HelveticaNeueLT Std" w:hAnsi="HelveticaNeueLT Std"/>
          <w:sz w:val="24"/>
          <w:szCs w:val="24"/>
        </w:rPr>
      </w:pPr>
    </w:p>
    <w:p w14:paraId="6C31C6CF" w14:textId="296B53D7" w:rsidR="00CD15AE" w:rsidRDefault="00CD15AE" w:rsidP="00CD15AE">
      <w:pPr>
        <w:pStyle w:val="Paragrafoelenco"/>
        <w:numPr>
          <w:ilvl w:val="0"/>
          <w:numId w:val="16"/>
        </w:numPr>
        <w:spacing w:after="0" w:line="240" w:lineRule="auto"/>
        <w:jc w:val="both"/>
        <w:rPr>
          <w:rFonts w:ascii="HelveticaNeueLT Std" w:hAnsi="HelveticaNeueLT Std"/>
          <w:sz w:val="24"/>
          <w:szCs w:val="24"/>
        </w:rPr>
      </w:pPr>
      <w:r>
        <w:rPr>
          <w:rFonts w:ascii="HelveticaNeueLT Std" w:hAnsi="HelveticaNeueLT Std"/>
          <w:sz w:val="24"/>
          <w:szCs w:val="24"/>
        </w:rPr>
        <w:t>P</w:t>
      </w:r>
      <w:r w:rsidRPr="00CD15AE">
        <w:rPr>
          <w:rFonts w:ascii="HelveticaNeueLT Std" w:hAnsi="HelveticaNeueLT Std"/>
          <w:sz w:val="24"/>
          <w:szCs w:val="24"/>
        </w:rPr>
        <w:t xml:space="preserve">iù di 1000 gli studenti che parteciperanno alle attività e alle conferenze di approfondimento proposte, scuole di ogni ordine e grado di cui principalmente secondarie di II grado (oltre 20 classi) e non solo dalla Provincia di Trento ma anche dal vicino Veneto ed Emilia-Romagna. </w:t>
      </w:r>
    </w:p>
    <w:p w14:paraId="5548FFA2" w14:textId="77777777" w:rsidR="00CD15AE" w:rsidRPr="00CD15AE" w:rsidRDefault="00CD15AE" w:rsidP="00CD15AE">
      <w:pPr>
        <w:pStyle w:val="Paragrafoelenco"/>
        <w:rPr>
          <w:rFonts w:ascii="HelveticaNeueLT Std" w:hAnsi="HelveticaNeueLT Std"/>
          <w:sz w:val="24"/>
          <w:szCs w:val="24"/>
        </w:rPr>
      </w:pPr>
    </w:p>
    <w:p w14:paraId="4CA4E384" w14:textId="1BAD8366" w:rsidR="00CD15AE" w:rsidRPr="00CD15AE" w:rsidRDefault="00CD15AE" w:rsidP="00CD15AE">
      <w:pPr>
        <w:pStyle w:val="Paragrafoelenco"/>
        <w:numPr>
          <w:ilvl w:val="0"/>
          <w:numId w:val="16"/>
        </w:numPr>
        <w:spacing w:after="0" w:line="240" w:lineRule="auto"/>
        <w:jc w:val="both"/>
        <w:rPr>
          <w:rFonts w:ascii="HelveticaNeueLT Std" w:hAnsi="HelveticaNeueLT Std"/>
          <w:sz w:val="24"/>
          <w:szCs w:val="24"/>
        </w:rPr>
      </w:pPr>
      <w:r>
        <w:rPr>
          <w:rFonts w:ascii="HelveticaNeueLT Std" w:hAnsi="HelveticaNeueLT Std"/>
          <w:sz w:val="24"/>
          <w:szCs w:val="24"/>
        </w:rPr>
        <w:t xml:space="preserve">Oltre </w:t>
      </w:r>
      <w:r w:rsidRPr="00CD15AE">
        <w:rPr>
          <w:rFonts w:ascii="HelveticaNeueLT Std" w:hAnsi="HelveticaNeueLT Std"/>
          <w:sz w:val="24"/>
          <w:szCs w:val="24"/>
        </w:rPr>
        <w:t xml:space="preserve">30 i docenti iscritti al corso di aggiornamento che avrà come focus l’incontro a cura della Società Italiana delle Scienze per il Clima (SISC) e della Fondazione </w:t>
      </w:r>
      <w:proofErr w:type="spellStart"/>
      <w:r w:rsidRPr="00CD15AE">
        <w:rPr>
          <w:rFonts w:ascii="HelveticaNeueLT Std" w:hAnsi="HelveticaNeueLT Std"/>
          <w:sz w:val="24"/>
          <w:szCs w:val="24"/>
        </w:rPr>
        <w:t>E.Mach</w:t>
      </w:r>
      <w:proofErr w:type="spellEnd"/>
      <w:r w:rsidRPr="00CD15AE">
        <w:rPr>
          <w:rFonts w:ascii="HelveticaNeueLT Std" w:hAnsi="HelveticaNeueLT Std"/>
          <w:sz w:val="24"/>
          <w:szCs w:val="24"/>
        </w:rPr>
        <w:t xml:space="preserve"> </w:t>
      </w:r>
      <w:r>
        <w:rPr>
          <w:rFonts w:ascii="HelveticaNeueLT Std" w:hAnsi="HelveticaNeueLT Std"/>
          <w:sz w:val="24"/>
          <w:szCs w:val="24"/>
        </w:rPr>
        <w:t>ma anche</w:t>
      </w:r>
      <w:r w:rsidRPr="00CD15AE">
        <w:rPr>
          <w:rFonts w:ascii="HelveticaNeueLT Std" w:hAnsi="HelveticaNeueLT Std"/>
          <w:sz w:val="24"/>
          <w:szCs w:val="24"/>
        </w:rPr>
        <w:t xml:space="preserve"> da parte MUSE che Trento Film Festival, per uno sguardo a 360° gradi sul cambiament</w:t>
      </w:r>
      <w:r>
        <w:rPr>
          <w:rFonts w:ascii="HelveticaNeueLT Std" w:hAnsi="HelveticaNeueLT Std"/>
          <w:sz w:val="24"/>
          <w:szCs w:val="24"/>
        </w:rPr>
        <w:t>o climatico</w:t>
      </w:r>
      <w:r w:rsidRPr="00CD15AE">
        <w:rPr>
          <w:rFonts w:ascii="HelveticaNeueLT Std" w:hAnsi="HelveticaNeueLT Std"/>
          <w:sz w:val="24"/>
          <w:szCs w:val="24"/>
        </w:rPr>
        <w:t>.</w:t>
      </w:r>
    </w:p>
    <w:p w14:paraId="28BA3F44" w14:textId="77777777" w:rsidR="00CD15AE" w:rsidRDefault="00CD15AE" w:rsidP="00851FC4">
      <w:pPr>
        <w:spacing w:after="0" w:line="240" w:lineRule="auto"/>
        <w:jc w:val="both"/>
        <w:rPr>
          <w:rFonts w:ascii="HelveticaNeueLT Std" w:hAnsi="HelveticaNeueLT Std"/>
          <w:sz w:val="24"/>
          <w:szCs w:val="24"/>
        </w:rPr>
      </w:pPr>
    </w:p>
    <w:p w14:paraId="5CD89B1C" w14:textId="77777777" w:rsidR="00414BEB" w:rsidRDefault="00414BEB" w:rsidP="00851FC4">
      <w:pPr>
        <w:spacing w:after="0" w:line="240" w:lineRule="auto"/>
        <w:jc w:val="both"/>
        <w:rPr>
          <w:rFonts w:ascii="HelveticaNeueLT Std" w:hAnsi="HelveticaNeueLT Std"/>
          <w:sz w:val="24"/>
          <w:szCs w:val="24"/>
        </w:rPr>
      </w:pPr>
    </w:p>
    <w:p w14:paraId="7CC3742F" w14:textId="77777777" w:rsidR="00414BEB" w:rsidRDefault="00414BEB" w:rsidP="00851FC4">
      <w:pPr>
        <w:spacing w:after="0" w:line="240" w:lineRule="auto"/>
        <w:jc w:val="both"/>
        <w:rPr>
          <w:rFonts w:ascii="HelveticaNeueLT Std" w:hAnsi="HelveticaNeueLT Std"/>
          <w:sz w:val="24"/>
          <w:szCs w:val="24"/>
        </w:rPr>
      </w:pPr>
    </w:p>
    <w:sectPr w:rsidR="00414BEB" w:rsidSect="00414BEB">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B8B31" w14:textId="77777777" w:rsidR="006779B9" w:rsidRDefault="006779B9" w:rsidP="00AC10C0">
      <w:pPr>
        <w:spacing w:after="0" w:line="240" w:lineRule="auto"/>
      </w:pPr>
      <w:r>
        <w:separator/>
      </w:r>
    </w:p>
  </w:endnote>
  <w:endnote w:type="continuationSeparator" w:id="0">
    <w:p w14:paraId="27CF1C2E" w14:textId="77777777" w:rsidR="006779B9" w:rsidRDefault="006779B9" w:rsidP="00AC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5B1B8" w14:textId="77777777" w:rsidR="006779B9" w:rsidRDefault="006779B9" w:rsidP="00AC10C0">
      <w:pPr>
        <w:spacing w:after="0" w:line="240" w:lineRule="auto"/>
      </w:pPr>
      <w:r>
        <w:separator/>
      </w:r>
    </w:p>
  </w:footnote>
  <w:footnote w:type="continuationSeparator" w:id="0">
    <w:p w14:paraId="03A432DB" w14:textId="77777777" w:rsidR="006779B9" w:rsidRDefault="006779B9" w:rsidP="00AC1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581C5" w14:textId="10CB1469" w:rsidR="00AC10C0" w:rsidRDefault="00FA229F">
    <w:pPr>
      <w:pStyle w:val="Intestazione"/>
    </w:pPr>
    <w:r>
      <w:t xml:space="preserve">   </w:t>
    </w:r>
  </w:p>
  <w:p w14:paraId="104F0292" w14:textId="77777777" w:rsidR="00FA229F" w:rsidRDefault="00FA229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EBF2" w14:textId="522496D3" w:rsidR="006E2275" w:rsidRDefault="006E2275" w:rsidP="006B1D0A">
    <w:pPr>
      <w:pStyle w:val="Intestazione"/>
      <w:jc w:val="center"/>
    </w:pPr>
    <w:r>
      <w:rPr>
        <w:rFonts w:ascii="Times New Roman" w:hAnsi="Times New Roman" w:cs="Times New Roman"/>
        <w:noProof/>
        <w:sz w:val="24"/>
        <w:szCs w:val="24"/>
        <w:lang w:eastAsia="it-IT"/>
      </w:rPr>
      <w:drawing>
        <wp:anchor distT="36576" distB="36576" distL="36576" distR="36576" simplePos="0" relativeHeight="251659264" behindDoc="0" locked="0" layoutInCell="1" allowOverlap="1" wp14:anchorId="7AAD6705" wp14:editId="6F2B5DC4">
          <wp:simplePos x="0" y="0"/>
          <wp:positionH relativeFrom="margin">
            <wp:posOffset>5315802</wp:posOffset>
          </wp:positionH>
          <wp:positionV relativeFrom="paragraph">
            <wp:posOffset>-149328</wp:posOffset>
          </wp:positionV>
          <wp:extent cx="1399995" cy="609404"/>
          <wp:effectExtent l="0" t="0" r="0" b="63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593" cy="61227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13B77"/>
    <w:multiLevelType w:val="hybridMultilevel"/>
    <w:tmpl w:val="50B817A4"/>
    <w:lvl w:ilvl="0" w:tplc="0BD8B618">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8012C2"/>
    <w:multiLevelType w:val="hybridMultilevel"/>
    <w:tmpl w:val="B2063608"/>
    <w:lvl w:ilvl="0" w:tplc="FA9A6FBA">
      <w:start w:val="7"/>
      <w:numFmt w:val="bullet"/>
      <w:lvlText w:val="-"/>
      <w:lvlJc w:val="left"/>
      <w:pPr>
        <w:ind w:left="720" w:hanging="360"/>
      </w:pPr>
      <w:rPr>
        <w:rFonts w:ascii="HelveticaNeueLT Std" w:eastAsiaTheme="minorHAnsi" w:hAnsi="HelveticaNeueLT St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1D653F0"/>
    <w:multiLevelType w:val="multilevel"/>
    <w:tmpl w:val="EA02E078"/>
    <w:lvl w:ilvl="0">
      <w:start w:val="1"/>
      <w:numFmt w:val="bullet"/>
      <w:lvlText w:val=""/>
      <w:lvlJc w:val="left"/>
      <w:pPr>
        <w:ind w:left="785" w:hanging="360"/>
      </w:pPr>
      <w:rPr>
        <w:rFonts w:ascii="Wingdings" w:hAnsi="Wingdings" w:cs="Wingding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A5424DA"/>
    <w:multiLevelType w:val="hybridMultilevel"/>
    <w:tmpl w:val="D78C96E2"/>
    <w:lvl w:ilvl="0" w:tplc="EA7C5CBC">
      <w:start w:val="1"/>
      <w:numFmt w:val="bullet"/>
      <w:lvlText w:val=""/>
      <w:lvlJc w:val="left"/>
      <w:pPr>
        <w:ind w:left="720" w:hanging="360"/>
      </w:pPr>
      <w:rPr>
        <w:rFonts w:ascii="Wingdings" w:hAnsi="Wingdings" w:hint="default"/>
        <w:color w:val="00B0F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AD56430"/>
    <w:multiLevelType w:val="hybridMultilevel"/>
    <w:tmpl w:val="8CF4F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422E93"/>
    <w:multiLevelType w:val="hybridMultilevel"/>
    <w:tmpl w:val="079C4E58"/>
    <w:lvl w:ilvl="0" w:tplc="69D8FCC4">
      <w:numFmt w:val="bullet"/>
      <w:lvlText w:val="-"/>
      <w:lvlJc w:val="left"/>
      <w:pPr>
        <w:ind w:left="3204" w:hanging="360"/>
      </w:pPr>
      <w:rPr>
        <w:rFonts w:ascii="HelveticaNeueLT Std" w:eastAsia="Times New Roman" w:hAnsi="HelveticaNeueLT Std" w:cs="Arial" w:hint="default"/>
        <w:b/>
        <w:color w:val="000000"/>
      </w:rPr>
    </w:lvl>
    <w:lvl w:ilvl="1" w:tplc="04100003" w:tentative="1">
      <w:start w:val="1"/>
      <w:numFmt w:val="bullet"/>
      <w:lvlText w:val="o"/>
      <w:lvlJc w:val="left"/>
      <w:pPr>
        <w:ind w:left="3576" w:hanging="360"/>
      </w:pPr>
      <w:rPr>
        <w:rFonts w:ascii="Courier New" w:hAnsi="Courier New" w:cs="Courier New" w:hint="default"/>
      </w:rPr>
    </w:lvl>
    <w:lvl w:ilvl="2" w:tplc="04100005" w:tentative="1">
      <w:start w:val="1"/>
      <w:numFmt w:val="bullet"/>
      <w:lvlText w:val=""/>
      <w:lvlJc w:val="left"/>
      <w:pPr>
        <w:ind w:left="4296" w:hanging="360"/>
      </w:pPr>
      <w:rPr>
        <w:rFonts w:ascii="Wingdings" w:hAnsi="Wingdings" w:hint="default"/>
      </w:rPr>
    </w:lvl>
    <w:lvl w:ilvl="3" w:tplc="04100001" w:tentative="1">
      <w:start w:val="1"/>
      <w:numFmt w:val="bullet"/>
      <w:lvlText w:val=""/>
      <w:lvlJc w:val="left"/>
      <w:pPr>
        <w:ind w:left="5016" w:hanging="360"/>
      </w:pPr>
      <w:rPr>
        <w:rFonts w:ascii="Symbol" w:hAnsi="Symbol" w:hint="default"/>
      </w:rPr>
    </w:lvl>
    <w:lvl w:ilvl="4" w:tplc="04100003" w:tentative="1">
      <w:start w:val="1"/>
      <w:numFmt w:val="bullet"/>
      <w:lvlText w:val="o"/>
      <w:lvlJc w:val="left"/>
      <w:pPr>
        <w:ind w:left="5736" w:hanging="360"/>
      </w:pPr>
      <w:rPr>
        <w:rFonts w:ascii="Courier New" w:hAnsi="Courier New" w:cs="Courier New" w:hint="default"/>
      </w:rPr>
    </w:lvl>
    <w:lvl w:ilvl="5" w:tplc="04100005" w:tentative="1">
      <w:start w:val="1"/>
      <w:numFmt w:val="bullet"/>
      <w:lvlText w:val=""/>
      <w:lvlJc w:val="left"/>
      <w:pPr>
        <w:ind w:left="6456" w:hanging="360"/>
      </w:pPr>
      <w:rPr>
        <w:rFonts w:ascii="Wingdings" w:hAnsi="Wingdings" w:hint="default"/>
      </w:rPr>
    </w:lvl>
    <w:lvl w:ilvl="6" w:tplc="04100001" w:tentative="1">
      <w:start w:val="1"/>
      <w:numFmt w:val="bullet"/>
      <w:lvlText w:val=""/>
      <w:lvlJc w:val="left"/>
      <w:pPr>
        <w:ind w:left="7176" w:hanging="360"/>
      </w:pPr>
      <w:rPr>
        <w:rFonts w:ascii="Symbol" w:hAnsi="Symbol" w:hint="default"/>
      </w:rPr>
    </w:lvl>
    <w:lvl w:ilvl="7" w:tplc="04100003" w:tentative="1">
      <w:start w:val="1"/>
      <w:numFmt w:val="bullet"/>
      <w:lvlText w:val="o"/>
      <w:lvlJc w:val="left"/>
      <w:pPr>
        <w:ind w:left="7896" w:hanging="360"/>
      </w:pPr>
      <w:rPr>
        <w:rFonts w:ascii="Courier New" w:hAnsi="Courier New" w:cs="Courier New" w:hint="default"/>
      </w:rPr>
    </w:lvl>
    <w:lvl w:ilvl="8" w:tplc="04100005" w:tentative="1">
      <w:start w:val="1"/>
      <w:numFmt w:val="bullet"/>
      <w:lvlText w:val=""/>
      <w:lvlJc w:val="left"/>
      <w:pPr>
        <w:ind w:left="8616" w:hanging="360"/>
      </w:pPr>
      <w:rPr>
        <w:rFonts w:ascii="Wingdings" w:hAnsi="Wingdings" w:hint="default"/>
      </w:rPr>
    </w:lvl>
  </w:abstractNum>
  <w:abstractNum w:abstractNumId="6">
    <w:nsid w:val="33C12369"/>
    <w:multiLevelType w:val="hybridMultilevel"/>
    <w:tmpl w:val="3D2669D2"/>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340F4F95"/>
    <w:multiLevelType w:val="multilevel"/>
    <w:tmpl w:val="8C3E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1E53B3"/>
    <w:multiLevelType w:val="hybridMultilevel"/>
    <w:tmpl w:val="62665BDE"/>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516555A4"/>
    <w:multiLevelType w:val="hybridMultilevel"/>
    <w:tmpl w:val="413C216A"/>
    <w:lvl w:ilvl="0" w:tplc="0410000B">
      <w:start w:val="1"/>
      <w:numFmt w:val="bullet"/>
      <w:lvlText w:val=""/>
      <w:lvlJc w:val="left"/>
      <w:pPr>
        <w:ind w:left="1068" w:hanging="360"/>
      </w:pPr>
      <w:rPr>
        <w:rFonts w:ascii="Wingdings" w:hAnsi="Wingdings" w:hint="default"/>
        <w:b/>
        <w:color w:val="00000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52764C1C"/>
    <w:multiLevelType w:val="hybridMultilevel"/>
    <w:tmpl w:val="33B40046"/>
    <w:lvl w:ilvl="0" w:tplc="943AEBF8">
      <w:start w:val="11"/>
      <w:numFmt w:val="bullet"/>
      <w:lvlText w:val=""/>
      <w:lvlJc w:val="left"/>
      <w:pPr>
        <w:ind w:left="1069" w:hanging="360"/>
      </w:pPr>
      <w:rPr>
        <w:rFonts w:ascii="Symbol" w:eastAsia="Times New Roman" w:hAnsi="Symbo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nsid w:val="5BBE4BCC"/>
    <w:multiLevelType w:val="hybridMultilevel"/>
    <w:tmpl w:val="28FA68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F6C7A50"/>
    <w:multiLevelType w:val="hybridMultilevel"/>
    <w:tmpl w:val="91E47474"/>
    <w:lvl w:ilvl="0" w:tplc="2BC6B2B6">
      <w:numFmt w:val="bullet"/>
      <w:lvlText w:val="-"/>
      <w:lvlJc w:val="left"/>
      <w:pPr>
        <w:ind w:left="720" w:hanging="360"/>
      </w:pPr>
      <w:rPr>
        <w:rFonts w:ascii="HelveticaNeueLT Std" w:eastAsiaTheme="minorHAnsi" w:hAnsi="HelveticaNeueLT St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4AB4A64"/>
    <w:multiLevelType w:val="hybridMultilevel"/>
    <w:tmpl w:val="7EFACB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DF467A5"/>
    <w:multiLevelType w:val="hybridMultilevel"/>
    <w:tmpl w:val="EBB2A0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4DE4959"/>
    <w:multiLevelType w:val="hybridMultilevel"/>
    <w:tmpl w:val="1AE06F88"/>
    <w:lvl w:ilvl="0" w:tplc="69D8FCC4">
      <w:numFmt w:val="bullet"/>
      <w:lvlText w:val="-"/>
      <w:lvlJc w:val="left"/>
      <w:pPr>
        <w:ind w:left="2136" w:hanging="360"/>
      </w:pPr>
      <w:rPr>
        <w:rFonts w:ascii="HelveticaNeueLT Std" w:eastAsia="Times New Roman" w:hAnsi="HelveticaNeueLT Std" w:cs="Arial" w:hint="default"/>
        <w:b/>
        <w:color w:val="000000"/>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num w:numId="1">
    <w:abstractNumId w:val="11"/>
  </w:num>
  <w:num w:numId="2">
    <w:abstractNumId w:val="1"/>
  </w:num>
  <w:num w:numId="3">
    <w:abstractNumId w:val="8"/>
  </w:num>
  <w:num w:numId="4">
    <w:abstractNumId w:val="0"/>
  </w:num>
  <w:num w:numId="5">
    <w:abstractNumId w:val="9"/>
  </w:num>
  <w:num w:numId="6">
    <w:abstractNumId w:val="6"/>
  </w:num>
  <w:num w:numId="7">
    <w:abstractNumId w:val="15"/>
  </w:num>
  <w:num w:numId="8">
    <w:abstractNumId w:val="5"/>
  </w:num>
  <w:num w:numId="9">
    <w:abstractNumId w:val="4"/>
  </w:num>
  <w:num w:numId="10">
    <w:abstractNumId w:val="14"/>
  </w:num>
  <w:num w:numId="11">
    <w:abstractNumId w:val="3"/>
  </w:num>
  <w:num w:numId="12">
    <w:abstractNumId w:val="13"/>
  </w:num>
  <w:num w:numId="13">
    <w:abstractNumId w:val="7"/>
  </w:num>
  <w:num w:numId="14">
    <w:abstractNumId w:val="10"/>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DB"/>
    <w:rsid w:val="00001F75"/>
    <w:rsid w:val="00026BAF"/>
    <w:rsid w:val="000333AC"/>
    <w:rsid w:val="00042F8B"/>
    <w:rsid w:val="0005146F"/>
    <w:rsid w:val="0006293B"/>
    <w:rsid w:val="00064782"/>
    <w:rsid w:val="000957B2"/>
    <w:rsid w:val="000A016F"/>
    <w:rsid w:val="000A1AF0"/>
    <w:rsid w:val="000B59A8"/>
    <w:rsid w:val="000E6483"/>
    <w:rsid w:val="00123D19"/>
    <w:rsid w:val="0014082C"/>
    <w:rsid w:val="001869AA"/>
    <w:rsid w:val="001B2D3B"/>
    <w:rsid w:val="001B7D23"/>
    <w:rsid w:val="001C451F"/>
    <w:rsid w:val="001C5ED4"/>
    <w:rsid w:val="001F6503"/>
    <w:rsid w:val="00206859"/>
    <w:rsid w:val="00292E83"/>
    <w:rsid w:val="002A7CDE"/>
    <w:rsid w:val="002B69BB"/>
    <w:rsid w:val="002D6C7C"/>
    <w:rsid w:val="002F6203"/>
    <w:rsid w:val="00312C2B"/>
    <w:rsid w:val="00316DB2"/>
    <w:rsid w:val="00317909"/>
    <w:rsid w:val="003405A1"/>
    <w:rsid w:val="0034590F"/>
    <w:rsid w:val="00345DC7"/>
    <w:rsid w:val="00353AC0"/>
    <w:rsid w:val="00381FCF"/>
    <w:rsid w:val="00386DD8"/>
    <w:rsid w:val="003B2CF4"/>
    <w:rsid w:val="003C1CF8"/>
    <w:rsid w:val="003E4EA4"/>
    <w:rsid w:val="00413467"/>
    <w:rsid w:val="00414BEB"/>
    <w:rsid w:val="00443A67"/>
    <w:rsid w:val="0044634A"/>
    <w:rsid w:val="00447E16"/>
    <w:rsid w:val="00451DBF"/>
    <w:rsid w:val="00456FD3"/>
    <w:rsid w:val="00460F42"/>
    <w:rsid w:val="00461ACF"/>
    <w:rsid w:val="00464041"/>
    <w:rsid w:val="00471B77"/>
    <w:rsid w:val="00472072"/>
    <w:rsid w:val="004875CB"/>
    <w:rsid w:val="004928F8"/>
    <w:rsid w:val="004A468E"/>
    <w:rsid w:val="004D720E"/>
    <w:rsid w:val="004F3DC7"/>
    <w:rsid w:val="00502667"/>
    <w:rsid w:val="00512451"/>
    <w:rsid w:val="00531A6F"/>
    <w:rsid w:val="00540DA8"/>
    <w:rsid w:val="005627BB"/>
    <w:rsid w:val="00585B61"/>
    <w:rsid w:val="005864A9"/>
    <w:rsid w:val="00590D87"/>
    <w:rsid w:val="00591A8A"/>
    <w:rsid w:val="005A5260"/>
    <w:rsid w:val="005D18C3"/>
    <w:rsid w:val="005D4900"/>
    <w:rsid w:val="005E63FA"/>
    <w:rsid w:val="006001A6"/>
    <w:rsid w:val="00605DFF"/>
    <w:rsid w:val="00607534"/>
    <w:rsid w:val="00623E62"/>
    <w:rsid w:val="00625B9F"/>
    <w:rsid w:val="0065122C"/>
    <w:rsid w:val="006545CC"/>
    <w:rsid w:val="006602E6"/>
    <w:rsid w:val="006779B9"/>
    <w:rsid w:val="00694290"/>
    <w:rsid w:val="006B1D0A"/>
    <w:rsid w:val="006E055F"/>
    <w:rsid w:val="006E2275"/>
    <w:rsid w:val="006E2C8D"/>
    <w:rsid w:val="006F21AF"/>
    <w:rsid w:val="00757305"/>
    <w:rsid w:val="00772380"/>
    <w:rsid w:val="00776A57"/>
    <w:rsid w:val="0078316E"/>
    <w:rsid w:val="00794393"/>
    <w:rsid w:val="008078D7"/>
    <w:rsid w:val="00811849"/>
    <w:rsid w:val="00827FBB"/>
    <w:rsid w:val="00836543"/>
    <w:rsid w:val="00844B4A"/>
    <w:rsid w:val="00851FC4"/>
    <w:rsid w:val="00860D83"/>
    <w:rsid w:val="00870097"/>
    <w:rsid w:val="008929AA"/>
    <w:rsid w:val="00893D28"/>
    <w:rsid w:val="00895A4B"/>
    <w:rsid w:val="00895ED0"/>
    <w:rsid w:val="008A4959"/>
    <w:rsid w:val="008D5E9F"/>
    <w:rsid w:val="008E7021"/>
    <w:rsid w:val="008F7602"/>
    <w:rsid w:val="00902864"/>
    <w:rsid w:val="00937C0B"/>
    <w:rsid w:val="00961FF8"/>
    <w:rsid w:val="0097681E"/>
    <w:rsid w:val="009F37E1"/>
    <w:rsid w:val="00A11DCE"/>
    <w:rsid w:val="00A20238"/>
    <w:rsid w:val="00A27D5C"/>
    <w:rsid w:val="00A65B96"/>
    <w:rsid w:val="00AB39DB"/>
    <w:rsid w:val="00AB6D4B"/>
    <w:rsid w:val="00AC10C0"/>
    <w:rsid w:val="00AD6B1E"/>
    <w:rsid w:val="00AE3AFE"/>
    <w:rsid w:val="00AF15C8"/>
    <w:rsid w:val="00B00170"/>
    <w:rsid w:val="00B1508C"/>
    <w:rsid w:val="00B17DB3"/>
    <w:rsid w:val="00B26680"/>
    <w:rsid w:val="00B35FDF"/>
    <w:rsid w:val="00B43E98"/>
    <w:rsid w:val="00B60891"/>
    <w:rsid w:val="00B96C38"/>
    <w:rsid w:val="00BA59E6"/>
    <w:rsid w:val="00BC3449"/>
    <w:rsid w:val="00BD0F7C"/>
    <w:rsid w:val="00C0612E"/>
    <w:rsid w:val="00C10BC0"/>
    <w:rsid w:val="00C31663"/>
    <w:rsid w:val="00C33E4F"/>
    <w:rsid w:val="00C36B13"/>
    <w:rsid w:val="00C76079"/>
    <w:rsid w:val="00C84538"/>
    <w:rsid w:val="00C91F5E"/>
    <w:rsid w:val="00C96370"/>
    <w:rsid w:val="00CA3F32"/>
    <w:rsid w:val="00CA445C"/>
    <w:rsid w:val="00CA4713"/>
    <w:rsid w:val="00CB77B1"/>
    <w:rsid w:val="00CD15AE"/>
    <w:rsid w:val="00CD3B9C"/>
    <w:rsid w:val="00CE1E92"/>
    <w:rsid w:val="00D13F98"/>
    <w:rsid w:val="00D16D5D"/>
    <w:rsid w:val="00D16EEF"/>
    <w:rsid w:val="00D34D3C"/>
    <w:rsid w:val="00D35E3A"/>
    <w:rsid w:val="00D61664"/>
    <w:rsid w:val="00D74624"/>
    <w:rsid w:val="00DA4EDE"/>
    <w:rsid w:val="00DC29F4"/>
    <w:rsid w:val="00DC660D"/>
    <w:rsid w:val="00DD2E2D"/>
    <w:rsid w:val="00DF7356"/>
    <w:rsid w:val="00E04BF2"/>
    <w:rsid w:val="00E21744"/>
    <w:rsid w:val="00E2753A"/>
    <w:rsid w:val="00E33E48"/>
    <w:rsid w:val="00E51C5B"/>
    <w:rsid w:val="00EA0761"/>
    <w:rsid w:val="00EA08AE"/>
    <w:rsid w:val="00EB06FC"/>
    <w:rsid w:val="00EB427C"/>
    <w:rsid w:val="00EB51E8"/>
    <w:rsid w:val="00ED284B"/>
    <w:rsid w:val="00EF63C6"/>
    <w:rsid w:val="00F0709B"/>
    <w:rsid w:val="00F20B42"/>
    <w:rsid w:val="00F2311A"/>
    <w:rsid w:val="00F45489"/>
    <w:rsid w:val="00F947FA"/>
    <w:rsid w:val="00F97856"/>
    <w:rsid w:val="00FA229F"/>
    <w:rsid w:val="00FA253A"/>
    <w:rsid w:val="00FA33D7"/>
    <w:rsid w:val="00FA6937"/>
    <w:rsid w:val="00FB5A92"/>
    <w:rsid w:val="00FC6C14"/>
    <w:rsid w:val="00FC7844"/>
    <w:rsid w:val="00FD098B"/>
    <w:rsid w:val="00FE372D"/>
    <w:rsid w:val="00FF50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5D2D24"/>
  <w15:docId w15:val="{DDEC1E85-1569-476D-AE0F-E5C89263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B150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1664"/>
    <w:pPr>
      <w:ind w:left="720"/>
      <w:contextualSpacing/>
    </w:pPr>
  </w:style>
  <w:style w:type="table" w:styleId="Grigliatabella">
    <w:name w:val="Table Grid"/>
    <w:basedOn w:val="Tabellanormale"/>
    <w:uiPriority w:val="39"/>
    <w:rsid w:val="00D6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042F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2F8B"/>
    <w:rPr>
      <w:rFonts w:ascii="Segoe UI" w:hAnsi="Segoe UI" w:cs="Segoe UI"/>
      <w:sz w:val="18"/>
      <w:szCs w:val="18"/>
    </w:rPr>
  </w:style>
  <w:style w:type="paragraph" w:styleId="NormaleWeb">
    <w:name w:val="Normal (Web)"/>
    <w:basedOn w:val="Normale"/>
    <w:uiPriority w:val="99"/>
    <w:semiHidden/>
    <w:unhideWhenUsed/>
    <w:rsid w:val="00471B77"/>
    <w:pPr>
      <w:spacing w:after="0" w:line="240" w:lineRule="auto"/>
    </w:pPr>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C96370"/>
    <w:rPr>
      <w:color w:val="0563C1" w:themeColor="hyperlink"/>
      <w:u w:val="single"/>
    </w:rPr>
  </w:style>
  <w:style w:type="paragraph" w:styleId="Intestazione">
    <w:name w:val="header"/>
    <w:basedOn w:val="Normale"/>
    <w:link w:val="IntestazioneCarattere"/>
    <w:uiPriority w:val="99"/>
    <w:unhideWhenUsed/>
    <w:rsid w:val="00AC10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10C0"/>
  </w:style>
  <w:style w:type="paragraph" w:styleId="Pidipagina">
    <w:name w:val="footer"/>
    <w:basedOn w:val="Normale"/>
    <w:link w:val="PidipaginaCarattere"/>
    <w:uiPriority w:val="99"/>
    <w:unhideWhenUsed/>
    <w:rsid w:val="00AC10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10C0"/>
  </w:style>
  <w:style w:type="character" w:styleId="Enfasigrassetto">
    <w:name w:val="Strong"/>
    <w:basedOn w:val="Carpredefinitoparagrafo"/>
    <w:uiPriority w:val="22"/>
    <w:qFormat/>
    <w:rsid w:val="00BA59E6"/>
    <w:rPr>
      <w:b/>
      <w:bCs/>
    </w:rPr>
  </w:style>
  <w:style w:type="character" w:styleId="Enfasicorsivo">
    <w:name w:val="Emphasis"/>
    <w:basedOn w:val="Carpredefinitoparagrafo"/>
    <w:uiPriority w:val="20"/>
    <w:qFormat/>
    <w:rsid w:val="00BA59E6"/>
    <w:rPr>
      <w:i/>
      <w:iCs/>
    </w:rPr>
  </w:style>
  <w:style w:type="character" w:customStyle="1" w:styleId="Enfasiforte">
    <w:name w:val="Enfasi forte"/>
    <w:qFormat/>
    <w:rsid w:val="00D74624"/>
    <w:rPr>
      <w:b/>
      <w:bCs/>
    </w:rPr>
  </w:style>
  <w:style w:type="paragraph" w:styleId="Corpotesto">
    <w:name w:val="Body Text"/>
    <w:basedOn w:val="Normale"/>
    <w:link w:val="CorpotestoCarattere"/>
    <w:rsid w:val="00D74624"/>
    <w:pPr>
      <w:spacing w:after="140" w:line="288" w:lineRule="auto"/>
    </w:pPr>
    <w:rPr>
      <w:color w:val="00000A"/>
    </w:rPr>
  </w:style>
  <w:style w:type="character" w:customStyle="1" w:styleId="CorpotestoCarattere">
    <w:name w:val="Corpo testo Carattere"/>
    <w:basedOn w:val="Carpredefinitoparagrafo"/>
    <w:link w:val="Corpotesto"/>
    <w:rsid w:val="00D74624"/>
    <w:rPr>
      <w:color w:val="00000A"/>
    </w:rPr>
  </w:style>
  <w:style w:type="character" w:styleId="Rimandocommento">
    <w:name w:val="annotation reference"/>
    <w:basedOn w:val="Carpredefinitoparagrafo"/>
    <w:uiPriority w:val="99"/>
    <w:semiHidden/>
    <w:unhideWhenUsed/>
    <w:rsid w:val="00EA0761"/>
    <w:rPr>
      <w:sz w:val="16"/>
      <w:szCs w:val="16"/>
    </w:rPr>
  </w:style>
  <w:style w:type="paragraph" w:styleId="Testocommento">
    <w:name w:val="annotation text"/>
    <w:basedOn w:val="Normale"/>
    <w:link w:val="TestocommentoCarattere"/>
    <w:uiPriority w:val="99"/>
    <w:semiHidden/>
    <w:unhideWhenUsed/>
    <w:rsid w:val="00EA076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A0761"/>
    <w:rPr>
      <w:sz w:val="20"/>
      <w:szCs w:val="20"/>
    </w:rPr>
  </w:style>
  <w:style w:type="paragraph" w:styleId="Soggettocommento">
    <w:name w:val="annotation subject"/>
    <w:basedOn w:val="Testocommento"/>
    <w:next w:val="Testocommento"/>
    <w:link w:val="SoggettocommentoCarattere"/>
    <w:uiPriority w:val="99"/>
    <w:semiHidden/>
    <w:unhideWhenUsed/>
    <w:rsid w:val="00EA0761"/>
    <w:rPr>
      <w:b/>
      <w:bCs/>
    </w:rPr>
  </w:style>
  <w:style w:type="character" w:customStyle="1" w:styleId="SoggettocommentoCarattere">
    <w:name w:val="Soggetto commento Carattere"/>
    <w:basedOn w:val="TestocommentoCarattere"/>
    <w:link w:val="Soggettocommento"/>
    <w:uiPriority w:val="99"/>
    <w:semiHidden/>
    <w:rsid w:val="00EA0761"/>
    <w:rPr>
      <w:b/>
      <w:bCs/>
      <w:sz w:val="20"/>
      <w:szCs w:val="20"/>
    </w:rPr>
  </w:style>
  <w:style w:type="paragraph" w:customStyle="1" w:styleId="gmail-msolistparagraph">
    <w:name w:val="gmail-msolistparagraph"/>
    <w:basedOn w:val="Normale"/>
    <w:rsid w:val="002D6C7C"/>
    <w:pPr>
      <w:spacing w:before="100" w:beforeAutospacing="1" w:after="100" w:afterAutospacing="1" w:line="240" w:lineRule="auto"/>
    </w:pPr>
    <w:rPr>
      <w:rFonts w:ascii="Times New Roman" w:hAnsi="Times New Roman" w:cs="Times New Roman"/>
      <w:sz w:val="24"/>
      <w:szCs w:val="24"/>
      <w:lang w:eastAsia="it-IT"/>
    </w:rPr>
  </w:style>
  <w:style w:type="paragraph" w:customStyle="1" w:styleId="m-777454598823463414gmail-m-8494736556646187970msobodytext">
    <w:name w:val="m_-777454598823463414gmail-m_-8494736556646187970msobodytext"/>
    <w:basedOn w:val="Normale"/>
    <w:rsid w:val="00464041"/>
    <w:pPr>
      <w:spacing w:before="100" w:beforeAutospacing="1" w:after="100" w:afterAutospacing="1" w:line="240" w:lineRule="auto"/>
    </w:pPr>
    <w:rPr>
      <w:rFonts w:ascii="Times New Roman" w:hAnsi="Times New Roman" w:cs="Times New Roman"/>
      <w:sz w:val="24"/>
      <w:szCs w:val="24"/>
      <w:lang w:eastAsia="it-IT"/>
    </w:rPr>
  </w:style>
  <w:style w:type="paragraph" w:customStyle="1" w:styleId="gmail-m3792930551446669935msolistparagraph">
    <w:name w:val="gmail-m_3792930551446669935msolistparagraph"/>
    <w:basedOn w:val="Normale"/>
    <w:uiPriority w:val="99"/>
    <w:semiHidden/>
    <w:rsid w:val="00DF7356"/>
    <w:pPr>
      <w:spacing w:before="100" w:beforeAutospacing="1" w:after="100" w:afterAutospacing="1" w:line="240" w:lineRule="auto"/>
    </w:pPr>
    <w:rPr>
      <w:rFonts w:ascii="Times New Roman" w:hAnsi="Times New Roman" w:cs="Times New Roman"/>
      <w:sz w:val="24"/>
      <w:szCs w:val="24"/>
      <w:lang w:eastAsia="it-IT"/>
    </w:rPr>
  </w:style>
  <w:style w:type="paragraph" w:customStyle="1" w:styleId="gmail-m-8913447771622447940msolistparagraph">
    <w:name w:val="gmail-m_-8913447771622447940msolistparagraph"/>
    <w:basedOn w:val="Normale"/>
    <w:rsid w:val="00502667"/>
    <w:pPr>
      <w:spacing w:before="100" w:beforeAutospacing="1" w:after="100" w:afterAutospacing="1" w:line="240" w:lineRule="auto"/>
    </w:pPr>
    <w:rPr>
      <w:rFonts w:ascii="Times New Roman" w:hAnsi="Times New Roman" w:cs="Times New Roman"/>
      <w:sz w:val="24"/>
      <w:szCs w:val="24"/>
      <w:lang w:eastAsia="it-IT"/>
    </w:rPr>
  </w:style>
  <w:style w:type="character" w:customStyle="1" w:styleId="ms-rteelement-textdefault">
    <w:name w:val="ms-rteelement-textdefault"/>
    <w:basedOn w:val="Carpredefinitoparagrafo"/>
    <w:rsid w:val="00CB77B1"/>
  </w:style>
  <w:style w:type="paragraph" w:customStyle="1" w:styleId="gmail-p1">
    <w:name w:val="gmail-p1"/>
    <w:basedOn w:val="Normale"/>
    <w:rsid w:val="001B2D3B"/>
    <w:pPr>
      <w:spacing w:before="100" w:beforeAutospacing="1" w:after="100" w:afterAutospacing="1" w:line="240" w:lineRule="auto"/>
    </w:pPr>
    <w:rPr>
      <w:rFonts w:ascii="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1508C"/>
    <w:rPr>
      <w:rFonts w:ascii="Times New Roman" w:eastAsia="Times New Roman" w:hAnsi="Times New Roman" w:cs="Times New Roman"/>
      <w:b/>
      <w:bCs/>
      <w:kern w:val="36"/>
      <w:sz w:val="48"/>
      <w:szCs w:val="4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20260">
      <w:bodyDiv w:val="1"/>
      <w:marLeft w:val="0"/>
      <w:marRight w:val="0"/>
      <w:marTop w:val="0"/>
      <w:marBottom w:val="0"/>
      <w:divBdr>
        <w:top w:val="none" w:sz="0" w:space="0" w:color="auto"/>
        <w:left w:val="none" w:sz="0" w:space="0" w:color="auto"/>
        <w:bottom w:val="none" w:sz="0" w:space="0" w:color="auto"/>
        <w:right w:val="none" w:sz="0" w:space="0" w:color="auto"/>
      </w:divBdr>
    </w:div>
    <w:div w:id="286204346">
      <w:bodyDiv w:val="1"/>
      <w:marLeft w:val="0"/>
      <w:marRight w:val="0"/>
      <w:marTop w:val="0"/>
      <w:marBottom w:val="0"/>
      <w:divBdr>
        <w:top w:val="none" w:sz="0" w:space="0" w:color="auto"/>
        <w:left w:val="none" w:sz="0" w:space="0" w:color="auto"/>
        <w:bottom w:val="none" w:sz="0" w:space="0" w:color="auto"/>
        <w:right w:val="none" w:sz="0" w:space="0" w:color="auto"/>
      </w:divBdr>
      <w:divsChild>
        <w:div w:id="1864127270">
          <w:marLeft w:val="0"/>
          <w:marRight w:val="0"/>
          <w:marTop w:val="0"/>
          <w:marBottom w:val="0"/>
          <w:divBdr>
            <w:top w:val="none" w:sz="0" w:space="0" w:color="auto"/>
            <w:left w:val="none" w:sz="0" w:space="0" w:color="auto"/>
            <w:bottom w:val="none" w:sz="0" w:space="0" w:color="auto"/>
            <w:right w:val="none" w:sz="0" w:space="0" w:color="auto"/>
          </w:divBdr>
        </w:div>
        <w:div w:id="2137484653">
          <w:marLeft w:val="0"/>
          <w:marRight w:val="0"/>
          <w:marTop w:val="0"/>
          <w:marBottom w:val="0"/>
          <w:divBdr>
            <w:top w:val="none" w:sz="0" w:space="0" w:color="auto"/>
            <w:left w:val="none" w:sz="0" w:space="0" w:color="auto"/>
            <w:bottom w:val="none" w:sz="0" w:space="0" w:color="auto"/>
            <w:right w:val="none" w:sz="0" w:space="0" w:color="auto"/>
          </w:divBdr>
        </w:div>
      </w:divsChild>
    </w:div>
    <w:div w:id="328408641">
      <w:bodyDiv w:val="1"/>
      <w:marLeft w:val="0"/>
      <w:marRight w:val="0"/>
      <w:marTop w:val="0"/>
      <w:marBottom w:val="0"/>
      <w:divBdr>
        <w:top w:val="none" w:sz="0" w:space="0" w:color="auto"/>
        <w:left w:val="none" w:sz="0" w:space="0" w:color="auto"/>
        <w:bottom w:val="none" w:sz="0" w:space="0" w:color="auto"/>
        <w:right w:val="none" w:sz="0" w:space="0" w:color="auto"/>
      </w:divBdr>
    </w:div>
    <w:div w:id="331032680">
      <w:bodyDiv w:val="1"/>
      <w:marLeft w:val="0"/>
      <w:marRight w:val="0"/>
      <w:marTop w:val="0"/>
      <w:marBottom w:val="0"/>
      <w:divBdr>
        <w:top w:val="none" w:sz="0" w:space="0" w:color="auto"/>
        <w:left w:val="none" w:sz="0" w:space="0" w:color="auto"/>
        <w:bottom w:val="none" w:sz="0" w:space="0" w:color="auto"/>
        <w:right w:val="none" w:sz="0" w:space="0" w:color="auto"/>
      </w:divBdr>
    </w:div>
    <w:div w:id="361981498">
      <w:bodyDiv w:val="1"/>
      <w:marLeft w:val="0"/>
      <w:marRight w:val="0"/>
      <w:marTop w:val="0"/>
      <w:marBottom w:val="0"/>
      <w:divBdr>
        <w:top w:val="none" w:sz="0" w:space="0" w:color="auto"/>
        <w:left w:val="none" w:sz="0" w:space="0" w:color="auto"/>
        <w:bottom w:val="none" w:sz="0" w:space="0" w:color="auto"/>
        <w:right w:val="none" w:sz="0" w:space="0" w:color="auto"/>
      </w:divBdr>
    </w:div>
    <w:div w:id="450369593">
      <w:bodyDiv w:val="1"/>
      <w:marLeft w:val="0"/>
      <w:marRight w:val="0"/>
      <w:marTop w:val="0"/>
      <w:marBottom w:val="0"/>
      <w:divBdr>
        <w:top w:val="none" w:sz="0" w:space="0" w:color="auto"/>
        <w:left w:val="none" w:sz="0" w:space="0" w:color="auto"/>
        <w:bottom w:val="none" w:sz="0" w:space="0" w:color="auto"/>
        <w:right w:val="none" w:sz="0" w:space="0" w:color="auto"/>
      </w:divBdr>
    </w:div>
    <w:div w:id="703946107">
      <w:bodyDiv w:val="1"/>
      <w:marLeft w:val="0"/>
      <w:marRight w:val="0"/>
      <w:marTop w:val="0"/>
      <w:marBottom w:val="0"/>
      <w:divBdr>
        <w:top w:val="none" w:sz="0" w:space="0" w:color="auto"/>
        <w:left w:val="none" w:sz="0" w:space="0" w:color="auto"/>
        <w:bottom w:val="none" w:sz="0" w:space="0" w:color="auto"/>
        <w:right w:val="none" w:sz="0" w:space="0" w:color="auto"/>
      </w:divBdr>
    </w:div>
    <w:div w:id="707534649">
      <w:bodyDiv w:val="1"/>
      <w:marLeft w:val="0"/>
      <w:marRight w:val="0"/>
      <w:marTop w:val="0"/>
      <w:marBottom w:val="0"/>
      <w:divBdr>
        <w:top w:val="none" w:sz="0" w:space="0" w:color="auto"/>
        <w:left w:val="none" w:sz="0" w:space="0" w:color="auto"/>
        <w:bottom w:val="none" w:sz="0" w:space="0" w:color="auto"/>
        <w:right w:val="none" w:sz="0" w:space="0" w:color="auto"/>
      </w:divBdr>
    </w:div>
    <w:div w:id="715930926">
      <w:bodyDiv w:val="1"/>
      <w:marLeft w:val="0"/>
      <w:marRight w:val="0"/>
      <w:marTop w:val="0"/>
      <w:marBottom w:val="0"/>
      <w:divBdr>
        <w:top w:val="none" w:sz="0" w:space="0" w:color="auto"/>
        <w:left w:val="none" w:sz="0" w:space="0" w:color="auto"/>
        <w:bottom w:val="none" w:sz="0" w:space="0" w:color="auto"/>
        <w:right w:val="none" w:sz="0" w:space="0" w:color="auto"/>
      </w:divBdr>
    </w:div>
    <w:div w:id="729764515">
      <w:bodyDiv w:val="1"/>
      <w:marLeft w:val="0"/>
      <w:marRight w:val="0"/>
      <w:marTop w:val="0"/>
      <w:marBottom w:val="0"/>
      <w:divBdr>
        <w:top w:val="none" w:sz="0" w:space="0" w:color="auto"/>
        <w:left w:val="none" w:sz="0" w:space="0" w:color="auto"/>
        <w:bottom w:val="none" w:sz="0" w:space="0" w:color="auto"/>
        <w:right w:val="none" w:sz="0" w:space="0" w:color="auto"/>
      </w:divBdr>
    </w:div>
    <w:div w:id="989016566">
      <w:bodyDiv w:val="1"/>
      <w:marLeft w:val="0"/>
      <w:marRight w:val="0"/>
      <w:marTop w:val="0"/>
      <w:marBottom w:val="0"/>
      <w:divBdr>
        <w:top w:val="none" w:sz="0" w:space="0" w:color="auto"/>
        <w:left w:val="none" w:sz="0" w:space="0" w:color="auto"/>
        <w:bottom w:val="none" w:sz="0" w:space="0" w:color="auto"/>
        <w:right w:val="none" w:sz="0" w:space="0" w:color="auto"/>
      </w:divBdr>
      <w:divsChild>
        <w:div w:id="54548499">
          <w:marLeft w:val="0"/>
          <w:marRight w:val="0"/>
          <w:marTop w:val="0"/>
          <w:marBottom w:val="0"/>
          <w:divBdr>
            <w:top w:val="none" w:sz="0" w:space="0" w:color="auto"/>
            <w:left w:val="none" w:sz="0" w:space="0" w:color="auto"/>
            <w:bottom w:val="none" w:sz="0" w:space="0" w:color="auto"/>
            <w:right w:val="none" w:sz="0" w:space="0" w:color="auto"/>
          </w:divBdr>
        </w:div>
        <w:div w:id="24796994">
          <w:marLeft w:val="0"/>
          <w:marRight w:val="0"/>
          <w:marTop w:val="0"/>
          <w:marBottom w:val="0"/>
          <w:divBdr>
            <w:top w:val="none" w:sz="0" w:space="0" w:color="auto"/>
            <w:left w:val="none" w:sz="0" w:space="0" w:color="auto"/>
            <w:bottom w:val="none" w:sz="0" w:space="0" w:color="auto"/>
            <w:right w:val="none" w:sz="0" w:space="0" w:color="auto"/>
          </w:divBdr>
        </w:div>
        <w:div w:id="84807666">
          <w:marLeft w:val="0"/>
          <w:marRight w:val="0"/>
          <w:marTop w:val="0"/>
          <w:marBottom w:val="0"/>
          <w:divBdr>
            <w:top w:val="none" w:sz="0" w:space="0" w:color="auto"/>
            <w:left w:val="none" w:sz="0" w:space="0" w:color="auto"/>
            <w:bottom w:val="none" w:sz="0" w:space="0" w:color="auto"/>
            <w:right w:val="none" w:sz="0" w:space="0" w:color="auto"/>
          </w:divBdr>
        </w:div>
      </w:divsChild>
    </w:div>
    <w:div w:id="1064723816">
      <w:bodyDiv w:val="1"/>
      <w:marLeft w:val="0"/>
      <w:marRight w:val="0"/>
      <w:marTop w:val="0"/>
      <w:marBottom w:val="0"/>
      <w:divBdr>
        <w:top w:val="none" w:sz="0" w:space="0" w:color="auto"/>
        <w:left w:val="none" w:sz="0" w:space="0" w:color="auto"/>
        <w:bottom w:val="none" w:sz="0" w:space="0" w:color="auto"/>
        <w:right w:val="none" w:sz="0" w:space="0" w:color="auto"/>
      </w:divBdr>
    </w:div>
    <w:div w:id="1080099664">
      <w:bodyDiv w:val="1"/>
      <w:marLeft w:val="0"/>
      <w:marRight w:val="0"/>
      <w:marTop w:val="0"/>
      <w:marBottom w:val="0"/>
      <w:divBdr>
        <w:top w:val="none" w:sz="0" w:space="0" w:color="auto"/>
        <w:left w:val="none" w:sz="0" w:space="0" w:color="auto"/>
        <w:bottom w:val="none" w:sz="0" w:space="0" w:color="auto"/>
        <w:right w:val="none" w:sz="0" w:space="0" w:color="auto"/>
      </w:divBdr>
    </w:div>
    <w:div w:id="1147740130">
      <w:bodyDiv w:val="1"/>
      <w:marLeft w:val="0"/>
      <w:marRight w:val="0"/>
      <w:marTop w:val="0"/>
      <w:marBottom w:val="0"/>
      <w:divBdr>
        <w:top w:val="none" w:sz="0" w:space="0" w:color="auto"/>
        <w:left w:val="none" w:sz="0" w:space="0" w:color="auto"/>
        <w:bottom w:val="none" w:sz="0" w:space="0" w:color="auto"/>
        <w:right w:val="none" w:sz="0" w:space="0" w:color="auto"/>
      </w:divBdr>
    </w:div>
    <w:div w:id="1172333123">
      <w:bodyDiv w:val="1"/>
      <w:marLeft w:val="0"/>
      <w:marRight w:val="0"/>
      <w:marTop w:val="0"/>
      <w:marBottom w:val="0"/>
      <w:divBdr>
        <w:top w:val="none" w:sz="0" w:space="0" w:color="auto"/>
        <w:left w:val="none" w:sz="0" w:space="0" w:color="auto"/>
        <w:bottom w:val="none" w:sz="0" w:space="0" w:color="auto"/>
        <w:right w:val="none" w:sz="0" w:space="0" w:color="auto"/>
      </w:divBdr>
      <w:divsChild>
        <w:div w:id="1030840355">
          <w:marLeft w:val="0"/>
          <w:marRight w:val="0"/>
          <w:marTop w:val="0"/>
          <w:marBottom w:val="0"/>
          <w:divBdr>
            <w:top w:val="none" w:sz="0" w:space="0" w:color="auto"/>
            <w:left w:val="none" w:sz="0" w:space="0" w:color="auto"/>
            <w:bottom w:val="none" w:sz="0" w:space="0" w:color="auto"/>
            <w:right w:val="none" w:sz="0" w:space="0" w:color="auto"/>
          </w:divBdr>
        </w:div>
        <w:div w:id="1067268316">
          <w:marLeft w:val="0"/>
          <w:marRight w:val="0"/>
          <w:marTop w:val="0"/>
          <w:marBottom w:val="0"/>
          <w:divBdr>
            <w:top w:val="none" w:sz="0" w:space="0" w:color="auto"/>
            <w:left w:val="none" w:sz="0" w:space="0" w:color="auto"/>
            <w:bottom w:val="none" w:sz="0" w:space="0" w:color="auto"/>
            <w:right w:val="none" w:sz="0" w:space="0" w:color="auto"/>
          </w:divBdr>
        </w:div>
        <w:div w:id="1854808057">
          <w:marLeft w:val="0"/>
          <w:marRight w:val="0"/>
          <w:marTop w:val="0"/>
          <w:marBottom w:val="0"/>
          <w:divBdr>
            <w:top w:val="none" w:sz="0" w:space="0" w:color="auto"/>
            <w:left w:val="none" w:sz="0" w:space="0" w:color="auto"/>
            <w:bottom w:val="none" w:sz="0" w:space="0" w:color="auto"/>
            <w:right w:val="none" w:sz="0" w:space="0" w:color="auto"/>
          </w:divBdr>
        </w:div>
        <w:div w:id="806435426">
          <w:marLeft w:val="0"/>
          <w:marRight w:val="0"/>
          <w:marTop w:val="0"/>
          <w:marBottom w:val="0"/>
          <w:divBdr>
            <w:top w:val="none" w:sz="0" w:space="0" w:color="auto"/>
            <w:left w:val="none" w:sz="0" w:space="0" w:color="auto"/>
            <w:bottom w:val="none" w:sz="0" w:space="0" w:color="auto"/>
            <w:right w:val="none" w:sz="0" w:space="0" w:color="auto"/>
          </w:divBdr>
        </w:div>
        <w:div w:id="1785423263">
          <w:marLeft w:val="0"/>
          <w:marRight w:val="0"/>
          <w:marTop w:val="0"/>
          <w:marBottom w:val="0"/>
          <w:divBdr>
            <w:top w:val="none" w:sz="0" w:space="0" w:color="auto"/>
            <w:left w:val="none" w:sz="0" w:space="0" w:color="auto"/>
            <w:bottom w:val="none" w:sz="0" w:space="0" w:color="auto"/>
            <w:right w:val="none" w:sz="0" w:space="0" w:color="auto"/>
          </w:divBdr>
        </w:div>
        <w:div w:id="748039880">
          <w:marLeft w:val="0"/>
          <w:marRight w:val="0"/>
          <w:marTop w:val="0"/>
          <w:marBottom w:val="0"/>
          <w:divBdr>
            <w:top w:val="none" w:sz="0" w:space="0" w:color="auto"/>
            <w:left w:val="none" w:sz="0" w:space="0" w:color="auto"/>
            <w:bottom w:val="none" w:sz="0" w:space="0" w:color="auto"/>
            <w:right w:val="none" w:sz="0" w:space="0" w:color="auto"/>
          </w:divBdr>
          <w:divsChild>
            <w:div w:id="1477183079">
              <w:marLeft w:val="0"/>
              <w:marRight w:val="0"/>
              <w:marTop w:val="0"/>
              <w:marBottom w:val="0"/>
              <w:divBdr>
                <w:top w:val="none" w:sz="0" w:space="0" w:color="auto"/>
                <w:left w:val="none" w:sz="0" w:space="0" w:color="auto"/>
                <w:bottom w:val="none" w:sz="0" w:space="0" w:color="auto"/>
                <w:right w:val="none" w:sz="0" w:space="0" w:color="auto"/>
              </w:divBdr>
              <w:divsChild>
                <w:div w:id="591283201">
                  <w:marLeft w:val="0"/>
                  <w:marRight w:val="0"/>
                  <w:marTop w:val="0"/>
                  <w:marBottom w:val="0"/>
                  <w:divBdr>
                    <w:top w:val="none" w:sz="0" w:space="0" w:color="auto"/>
                    <w:left w:val="none" w:sz="0" w:space="0" w:color="auto"/>
                    <w:bottom w:val="none" w:sz="0" w:space="0" w:color="auto"/>
                    <w:right w:val="none" w:sz="0" w:space="0" w:color="auto"/>
                  </w:divBdr>
                </w:div>
                <w:div w:id="1915123610">
                  <w:marLeft w:val="0"/>
                  <w:marRight w:val="0"/>
                  <w:marTop w:val="0"/>
                  <w:marBottom w:val="0"/>
                  <w:divBdr>
                    <w:top w:val="none" w:sz="0" w:space="0" w:color="auto"/>
                    <w:left w:val="none" w:sz="0" w:space="0" w:color="auto"/>
                    <w:bottom w:val="none" w:sz="0" w:space="0" w:color="auto"/>
                    <w:right w:val="none" w:sz="0" w:space="0" w:color="auto"/>
                  </w:divBdr>
                </w:div>
                <w:div w:id="198397816">
                  <w:marLeft w:val="0"/>
                  <w:marRight w:val="0"/>
                  <w:marTop w:val="0"/>
                  <w:marBottom w:val="0"/>
                  <w:divBdr>
                    <w:top w:val="none" w:sz="0" w:space="0" w:color="auto"/>
                    <w:left w:val="none" w:sz="0" w:space="0" w:color="auto"/>
                    <w:bottom w:val="none" w:sz="0" w:space="0" w:color="auto"/>
                    <w:right w:val="none" w:sz="0" w:space="0" w:color="auto"/>
                  </w:divBdr>
                </w:div>
                <w:div w:id="1537620088">
                  <w:marLeft w:val="0"/>
                  <w:marRight w:val="0"/>
                  <w:marTop w:val="0"/>
                  <w:marBottom w:val="0"/>
                  <w:divBdr>
                    <w:top w:val="none" w:sz="0" w:space="0" w:color="auto"/>
                    <w:left w:val="none" w:sz="0" w:space="0" w:color="auto"/>
                    <w:bottom w:val="none" w:sz="0" w:space="0" w:color="auto"/>
                    <w:right w:val="none" w:sz="0" w:space="0" w:color="auto"/>
                  </w:divBdr>
                </w:div>
                <w:div w:id="230504941">
                  <w:marLeft w:val="0"/>
                  <w:marRight w:val="0"/>
                  <w:marTop w:val="0"/>
                  <w:marBottom w:val="0"/>
                  <w:divBdr>
                    <w:top w:val="none" w:sz="0" w:space="0" w:color="auto"/>
                    <w:left w:val="none" w:sz="0" w:space="0" w:color="auto"/>
                    <w:bottom w:val="none" w:sz="0" w:space="0" w:color="auto"/>
                    <w:right w:val="none" w:sz="0" w:space="0" w:color="auto"/>
                  </w:divBdr>
                  <w:divsChild>
                    <w:div w:id="15671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44250">
      <w:bodyDiv w:val="1"/>
      <w:marLeft w:val="0"/>
      <w:marRight w:val="0"/>
      <w:marTop w:val="0"/>
      <w:marBottom w:val="0"/>
      <w:divBdr>
        <w:top w:val="none" w:sz="0" w:space="0" w:color="auto"/>
        <w:left w:val="none" w:sz="0" w:space="0" w:color="auto"/>
        <w:bottom w:val="none" w:sz="0" w:space="0" w:color="auto"/>
        <w:right w:val="none" w:sz="0" w:space="0" w:color="auto"/>
      </w:divBdr>
    </w:div>
    <w:div w:id="1316178200">
      <w:bodyDiv w:val="1"/>
      <w:marLeft w:val="0"/>
      <w:marRight w:val="0"/>
      <w:marTop w:val="0"/>
      <w:marBottom w:val="0"/>
      <w:divBdr>
        <w:top w:val="none" w:sz="0" w:space="0" w:color="auto"/>
        <w:left w:val="none" w:sz="0" w:space="0" w:color="auto"/>
        <w:bottom w:val="none" w:sz="0" w:space="0" w:color="auto"/>
        <w:right w:val="none" w:sz="0" w:space="0" w:color="auto"/>
      </w:divBdr>
    </w:div>
    <w:div w:id="1403137730">
      <w:bodyDiv w:val="1"/>
      <w:marLeft w:val="0"/>
      <w:marRight w:val="0"/>
      <w:marTop w:val="0"/>
      <w:marBottom w:val="0"/>
      <w:divBdr>
        <w:top w:val="none" w:sz="0" w:space="0" w:color="auto"/>
        <w:left w:val="none" w:sz="0" w:space="0" w:color="auto"/>
        <w:bottom w:val="none" w:sz="0" w:space="0" w:color="auto"/>
        <w:right w:val="none" w:sz="0" w:space="0" w:color="auto"/>
      </w:divBdr>
    </w:div>
    <w:div w:id="1563522956">
      <w:bodyDiv w:val="1"/>
      <w:marLeft w:val="0"/>
      <w:marRight w:val="0"/>
      <w:marTop w:val="0"/>
      <w:marBottom w:val="0"/>
      <w:divBdr>
        <w:top w:val="none" w:sz="0" w:space="0" w:color="auto"/>
        <w:left w:val="none" w:sz="0" w:space="0" w:color="auto"/>
        <w:bottom w:val="none" w:sz="0" w:space="0" w:color="auto"/>
        <w:right w:val="none" w:sz="0" w:space="0" w:color="auto"/>
      </w:divBdr>
    </w:div>
    <w:div w:id="1571185882">
      <w:bodyDiv w:val="1"/>
      <w:marLeft w:val="0"/>
      <w:marRight w:val="0"/>
      <w:marTop w:val="0"/>
      <w:marBottom w:val="0"/>
      <w:divBdr>
        <w:top w:val="none" w:sz="0" w:space="0" w:color="auto"/>
        <w:left w:val="none" w:sz="0" w:space="0" w:color="auto"/>
        <w:bottom w:val="none" w:sz="0" w:space="0" w:color="auto"/>
        <w:right w:val="none" w:sz="0" w:space="0" w:color="auto"/>
      </w:divBdr>
    </w:div>
    <w:div w:id="1582371362">
      <w:bodyDiv w:val="1"/>
      <w:marLeft w:val="0"/>
      <w:marRight w:val="0"/>
      <w:marTop w:val="0"/>
      <w:marBottom w:val="0"/>
      <w:divBdr>
        <w:top w:val="none" w:sz="0" w:space="0" w:color="auto"/>
        <w:left w:val="none" w:sz="0" w:space="0" w:color="auto"/>
        <w:bottom w:val="none" w:sz="0" w:space="0" w:color="auto"/>
        <w:right w:val="none" w:sz="0" w:space="0" w:color="auto"/>
      </w:divBdr>
    </w:div>
    <w:div w:id="1605067416">
      <w:bodyDiv w:val="1"/>
      <w:marLeft w:val="0"/>
      <w:marRight w:val="0"/>
      <w:marTop w:val="0"/>
      <w:marBottom w:val="0"/>
      <w:divBdr>
        <w:top w:val="none" w:sz="0" w:space="0" w:color="auto"/>
        <w:left w:val="none" w:sz="0" w:space="0" w:color="auto"/>
        <w:bottom w:val="none" w:sz="0" w:space="0" w:color="auto"/>
        <w:right w:val="none" w:sz="0" w:space="0" w:color="auto"/>
      </w:divBdr>
    </w:div>
    <w:div w:id="1699962503">
      <w:bodyDiv w:val="1"/>
      <w:marLeft w:val="0"/>
      <w:marRight w:val="0"/>
      <w:marTop w:val="0"/>
      <w:marBottom w:val="0"/>
      <w:divBdr>
        <w:top w:val="none" w:sz="0" w:space="0" w:color="auto"/>
        <w:left w:val="none" w:sz="0" w:space="0" w:color="auto"/>
        <w:bottom w:val="none" w:sz="0" w:space="0" w:color="auto"/>
        <w:right w:val="none" w:sz="0" w:space="0" w:color="auto"/>
      </w:divBdr>
    </w:div>
    <w:div w:id="1854225125">
      <w:bodyDiv w:val="1"/>
      <w:marLeft w:val="0"/>
      <w:marRight w:val="0"/>
      <w:marTop w:val="0"/>
      <w:marBottom w:val="0"/>
      <w:divBdr>
        <w:top w:val="none" w:sz="0" w:space="0" w:color="auto"/>
        <w:left w:val="none" w:sz="0" w:space="0" w:color="auto"/>
        <w:bottom w:val="none" w:sz="0" w:space="0" w:color="auto"/>
        <w:right w:val="none" w:sz="0" w:space="0" w:color="auto"/>
      </w:divBdr>
      <w:divsChild>
        <w:div w:id="1511069670">
          <w:marLeft w:val="0"/>
          <w:marRight w:val="0"/>
          <w:marTop w:val="0"/>
          <w:marBottom w:val="0"/>
          <w:divBdr>
            <w:top w:val="none" w:sz="0" w:space="0" w:color="auto"/>
            <w:left w:val="none" w:sz="0" w:space="0" w:color="auto"/>
            <w:bottom w:val="none" w:sz="0" w:space="0" w:color="auto"/>
            <w:right w:val="none" w:sz="0" w:space="0" w:color="auto"/>
          </w:divBdr>
        </w:div>
        <w:div w:id="1745106398">
          <w:marLeft w:val="0"/>
          <w:marRight w:val="0"/>
          <w:marTop w:val="0"/>
          <w:marBottom w:val="0"/>
          <w:divBdr>
            <w:top w:val="none" w:sz="0" w:space="0" w:color="auto"/>
            <w:left w:val="none" w:sz="0" w:space="0" w:color="auto"/>
            <w:bottom w:val="none" w:sz="0" w:space="0" w:color="auto"/>
            <w:right w:val="none" w:sz="0" w:space="0" w:color="auto"/>
          </w:divBdr>
        </w:div>
        <w:div w:id="584843544">
          <w:marLeft w:val="0"/>
          <w:marRight w:val="0"/>
          <w:marTop w:val="0"/>
          <w:marBottom w:val="0"/>
          <w:divBdr>
            <w:top w:val="none" w:sz="0" w:space="0" w:color="auto"/>
            <w:left w:val="none" w:sz="0" w:space="0" w:color="auto"/>
            <w:bottom w:val="none" w:sz="0" w:space="0" w:color="auto"/>
            <w:right w:val="none" w:sz="0" w:space="0" w:color="auto"/>
          </w:divBdr>
        </w:div>
      </w:divsChild>
    </w:div>
    <w:div w:id="1929389791">
      <w:bodyDiv w:val="1"/>
      <w:marLeft w:val="0"/>
      <w:marRight w:val="0"/>
      <w:marTop w:val="0"/>
      <w:marBottom w:val="0"/>
      <w:divBdr>
        <w:top w:val="none" w:sz="0" w:space="0" w:color="auto"/>
        <w:left w:val="none" w:sz="0" w:space="0" w:color="auto"/>
        <w:bottom w:val="none" w:sz="0" w:space="0" w:color="auto"/>
        <w:right w:val="none" w:sz="0" w:space="0" w:color="auto"/>
      </w:divBdr>
    </w:div>
    <w:div w:id="21273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BF98C-16B6-4ED5-9D83-EC1BFA83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Pages>
  <Words>393</Words>
  <Characters>2246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Spagolla</dc:creator>
  <cp:lastModifiedBy>Ilaria Postinghel</cp:lastModifiedBy>
  <cp:revision>93</cp:revision>
  <cp:lastPrinted>2019-09-19T07:57:00Z</cp:lastPrinted>
  <dcterms:created xsi:type="dcterms:W3CDTF">2019-09-05T16:07:00Z</dcterms:created>
  <dcterms:modified xsi:type="dcterms:W3CDTF">2019-10-16T09:51:00Z</dcterms:modified>
</cp:coreProperties>
</file>