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A9" w:rsidRPr="00624DE6" w:rsidRDefault="00C55CDA" w:rsidP="00C55CDA">
      <w:pPr>
        <w:tabs>
          <w:tab w:val="left" w:pos="3960"/>
        </w:tabs>
        <w:rPr>
          <w:rFonts w:ascii="HelveticaNeueLT Std" w:hAnsi="HelveticaNeueLT Std"/>
          <w:b/>
          <w:color w:val="ED7D31" w:themeColor="accent2"/>
        </w:rPr>
      </w:pPr>
      <w:r w:rsidRPr="00624DE6">
        <w:rPr>
          <w:rFonts w:ascii="HelveticaNeueLT Std" w:hAnsi="HelveticaNeueLT Std"/>
          <w:b/>
          <w:color w:val="ED7D31" w:themeColor="accent2"/>
        </w:rPr>
        <w:tab/>
      </w:r>
    </w:p>
    <w:p w:rsidR="00F64EC0" w:rsidRPr="00624DE6" w:rsidRDefault="00F64EC0" w:rsidP="00F64EC0">
      <w:pPr>
        <w:pStyle w:val="NormaleWeb"/>
        <w:spacing w:before="0" w:beforeAutospacing="0" w:after="0" w:afterAutospacing="0"/>
        <w:jc w:val="center"/>
        <w:rPr>
          <w:rFonts w:ascii="HelveticaNeueLT Std" w:hAnsi="HelveticaNeueLT Std" w:cs="Arial"/>
          <w:color w:val="4472C4" w:themeColor="accent5"/>
          <w:sz w:val="22"/>
          <w:szCs w:val="22"/>
        </w:rPr>
      </w:pPr>
      <w:r w:rsidRPr="00624DE6">
        <w:rPr>
          <w:rStyle w:val="Enfasicorsivo"/>
          <w:rFonts w:ascii="HelveticaNeueLT Std" w:hAnsi="HelveticaNeueLT Std" w:cs="Arial"/>
          <w:color w:val="4472C4" w:themeColor="accent5"/>
          <w:sz w:val="22"/>
          <w:szCs w:val="22"/>
        </w:rPr>
        <w:t xml:space="preserve">«Arricchiamoci delle nostre reciproche differenze» </w:t>
      </w:r>
    </w:p>
    <w:p w:rsidR="00F64EC0" w:rsidRPr="00624DE6" w:rsidRDefault="00F64EC0" w:rsidP="00F64EC0">
      <w:pPr>
        <w:pStyle w:val="NormaleWeb"/>
        <w:spacing w:before="0" w:beforeAutospacing="0" w:after="0" w:afterAutospacing="0"/>
        <w:jc w:val="center"/>
        <w:rPr>
          <w:rStyle w:val="Enfasicorsivo"/>
          <w:rFonts w:ascii="HelveticaNeueLT Std" w:hAnsi="HelveticaNeueLT Std" w:cs="Arial"/>
          <w:color w:val="4472C4" w:themeColor="accent5"/>
          <w:sz w:val="20"/>
          <w:szCs w:val="20"/>
        </w:rPr>
      </w:pPr>
      <w:r w:rsidRPr="00624DE6">
        <w:rPr>
          <w:rStyle w:val="Enfasicorsivo"/>
          <w:rFonts w:ascii="HelveticaNeueLT Std" w:hAnsi="HelveticaNeueLT Std" w:cs="Arial"/>
          <w:color w:val="4472C4" w:themeColor="accent5"/>
          <w:sz w:val="20"/>
          <w:szCs w:val="20"/>
        </w:rPr>
        <w:t>Paul Valéry</w:t>
      </w:r>
    </w:p>
    <w:p w:rsidR="00F64EC0" w:rsidRPr="00624DE6" w:rsidRDefault="00F64EC0" w:rsidP="00F64EC0">
      <w:pPr>
        <w:pStyle w:val="NormaleWeb"/>
        <w:spacing w:before="0" w:beforeAutospacing="0" w:after="0" w:afterAutospacing="0"/>
        <w:jc w:val="center"/>
        <w:rPr>
          <w:rFonts w:ascii="HelveticaNeueLT Std" w:hAnsi="HelveticaNeueLT Std" w:cs="Arial"/>
          <w:color w:val="4472C4" w:themeColor="accent5"/>
          <w:sz w:val="28"/>
          <w:szCs w:val="28"/>
        </w:rPr>
      </w:pPr>
    </w:p>
    <w:p w:rsidR="00F220A9" w:rsidRPr="00624DE6" w:rsidRDefault="00F220A9" w:rsidP="00F220A9">
      <w:pPr>
        <w:jc w:val="center"/>
        <w:rPr>
          <w:rFonts w:ascii="HelveticaNeueLT Std" w:hAnsi="HelveticaNeueLT Std"/>
          <w:b/>
          <w:color w:val="92D050"/>
          <w:sz w:val="28"/>
          <w:szCs w:val="28"/>
        </w:rPr>
      </w:pPr>
      <w:r w:rsidRPr="00624DE6">
        <w:rPr>
          <w:rFonts w:ascii="HelveticaNeueLT Std" w:hAnsi="HelveticaNeueLT Std"/>
          <w:b/>
          <w:color w:val="92D050"/>
          <w:sz w:val="28"/>
          <w:szCs w:val="28"/>
        </w:rPr>
        <w:t xml:space="preserve">AL MUSE SI STA BENE </w:t>
      </w:r>
    </w:p>
    <w:p w:rsidR="0016089B" w:rsidRPr="00624DE6" w:rsidRDefault="0016089B" w:rsidP="00F220A9">
      <w:pPr>
        <w:jc w:val="center"/>
        <w:rPr>
          <w:rFonts w:ascii="HelveticaNeueLT Std" w:hAnsi="HelveticaNeueLT Std"/>
          <w:b/>
          <w:color w:val="92D050"/>
          <w:sz w:val="28"/>
          <w:szCs w:val="28"/>
        </w:rPr>
      </w:pPr>
      <w:r w:rsidRPr="00624DE6">
        <w:rPr>
          <w:rFonts w:ascii="HelveticaNeueLT Std" w:hAnsi="HelveticaNeueLT Std"/>
          <w:b/>
          <w:color w:val="92D050"/>
          <w:sz w:val="28"/>
          <w:szCs w:val="28"/>
        </w:rPr>
        <w:t>Giornata Internazionale delle persone con disabilità</w:t>
      </w:r>
    </w:p>
    <w:p w:rsidR="00F220A9" w:rsidRPr="00624DE6" w:rsidRDefault="0016089B" w:rsidP="00F220A9">
      <w:pPr>
        <w:jc w:val="center"/>
        <w:rPr>
          <w:rFonts w:ascii="HelveticaNeueLT Std" w:hAnsi="HelveticaNeueLT Std"/>
          <w:b/>
          <w:sz w:val="24"/>
          <w:szCs w:val="24"/>
        </w:rPr>
      </w:pPr>
      <w:r w:rsidRPr="00624DE6">
        <w:rPr>
          <w:rFonts w:ascii="HelveticaNeueLT Std" w:hAnsi="HelveticaNeueLT Std"/>
          <w:b/>
          <w:sz w:val="24"/>
          <w:szCs w:val="24"/>
        </w:rPr>
        <w:t>3 dicembre 2019</w:t>
      </w:r>
    </w:p>
    <w:p w:rsidR="00F220A9" w:rsidRPr="00624DE6" w:rsidRDefault="0016089B" w:rsidP="0016089B">
      <w:pPr>
        <w:jc w:val="center"/>
        <w:rPr>
          <w:rFonts w:ascii="HelveticaNeueLT Std" w:hAnsi="HelveticaNeueLT Std"/>
          <w:b/>
        </w:rPr>
      </w:pPr>
      <w:r w:rsidRPr="00624DE6">
        <w:rPr>
          <w:rFonts w:ascii="HelveticaNeueLT Std" w:hAnsi="HelveticaNeueLT Std"/>
          <w:b/>
        </w:rPr>
        <w:t>MUSE – Museo delle Scienze</w:t>
      </w:r>
    </w:p>
    <w:p w:rsidR="00F64EC0" w:rsidRDefault="0016089B" w:rsidP="0016089B">
      <w:pPr>
        <w:jc w:val="center"/>
        <w:rPr>
          <w:rFonts w:ascii="HelveticaNeueLT Std" w:hAnsi="HelveticaNeueLT Std"/>
          <w:b/>
          <w:sz w:val="20"/>
          <w:szCs w:val="20"/>
        </w:rPr>
      </w:pPr>
      <w:r w:rsidRPr="00624DE6">
        <w:rPr>
          <w:rFonts w:ascii="HelveticaNeueLT Std" w:hAnsi="HelveticaNeueLT Std"/>
          <w:b/>
          <w:sz w:val="20"/>
          <w:szCs w:val="20"/>
        </w:rPr>
        <w:t>Dalle 14</w:t>
      </w:r>
      <w:r w:rsidR="00010BAF" w:rsidRPr="00624DE6">
        <w:rPr>
          <w:rFonts w:ascii="HelveticaNeueLT Std" w:hAnsi="HelveticaNeueLT Std"/>
          <w:b/>
          <w:sz w:val="20"/>
          <w:szCs w:val="20"/>
        </w:rPr>
        <w:t>.</w:t>
      </w:r>
      <w:r w:rsidRPr="00624DE6">
        <w:rPr>
          <w:rFonts w:ascii="HelveticaNeueLT Std" w:hAnsi="HelveticaNeueLT Std"/>
          <w:b/>
          <w:sz w:val="20"/>
          <w:szCs w:val="20"/>
        </w:rPr>
        <w:t>00 ingresso gratuito al m</w:t>
      </w:r>
      <w:r w:rsidR="00B31982">
        <w:rPr>
          <w:rFonts w:ascii="HelveticaNeueLT Std" w:hAnsi="HelveticaNeueLT Std"/>
          <w:b/>
          <w:sz w:val="20"/>
          <w:szCs w:val="20"/>
        </w:rPr>
        <w:t>u</w:t>
      </w:r>
      <w:r w:rsidRPr="00624DE6">
        <w:rPr>
          <w:rFonts w:ascii="HelveticaNeueLT Std" w:hAnsi="HelveticaNeueLT Std"/>
          <w:b/>
          <w:sz w:val="20"/>
          <w:szCs w:val="20"/>
        </w:rPr>
        <w:t>seo</w:t>
      </w:r>
    </w:p>
    <w:p w:rsidR="00B31982" w:rsidRPr="00624DE6" w:rsidRDefault="00B31982" w:rsidP="0016089B">
      <w:pPr>
        <w:jc w:val="center"/>
        <w:rPr>
          <w:rFonts w:ascii="HelveticaNeueLT Std" w:hAnsi="HelveticaNeueLT Std"/>
          <w:b/>
          <w:sz w:val="20"/>
          <w:szCs w:val="20"/>
        </w:rPr>
      </w:pPr>
    </w:p>
    <w:p w:rsidR="00F220A9" w:rsidRPr="00B31982" w:rsidRDefault="00F220A9" w:rsidP="0016089B">
      <w:pPr>
        <w:jc w:val="center"/>
        <w:rPr>
          <w:rFonts w:ascii="HelveticaNeueLT Std" w:hAnsi="HelveticaNeueLT Std" w:cs="Arial"/>
          <w:b/>
        </w:rPr>
      </w:pPr>
      <w:r w:rsidRPr="00B31982">
        <w:rPr>
          <w:rFonts w:ascii="HelveticaNeueLT Std" w:hAnsi="HelveticaNeueLT Std"/>
          <w:b/>
        </w:rPr>
        <w:t xml:space="preserve">Un grande evento in occasione della Giornata internazionale delle persone con disabilità. </w:t>
      </w:r>
      <w:r w:rsidRPr="00B31982">
        <w:rPr>
          <w:rFonts w:ascii="Arial" w:hAnsi="Arial" w:cs="Arial"/>
          <w:b/>
        </w:rPr>
        <w:t>​</w:t>
      </w:r>
      <w:r w:rsidRPr="00B31982">
        <w:rPr>
          <w:rFonts w:ascii="HelveticaNeueLT Std" w:hAnsi="HelveticaNeueLT Std"/>
          <w:b/>
        </w:rPr>
        <w:t>Da</w:t>
      </w:r>
      <w:r w:rsidR="00623F99" w:rsidRPr="00B31982">
        <w:rPr>
          <w:rFonts w:ascii="HelveticaNeueLT Std" w:hAnsi="HelveticaNeueLT Std"/>
          <w:b/>
        </w:rPr>
        <w:t>lle attività creative</w:t>
      </w:r>
      <w:r w:rsidRPr="00B31982">
        <w:rPr>
          <w:rFonts w:ascii="HelveticaNeueLT Std" w:hAnsi="HelveticaNeueLT Std"/>
          <w:b/>
        </w:rPr>
        <w:t xml:space="preserve"> alle micro-conferenze, dal </w:t>
      </w:r>
      <w:r w:rsidR="00623F99" w:rsidRPr="00B31982">
        <w:rPr>
          <w:rFonts w:ascii="HelveticaNeueLT Std" w:hAnsi="HelveticaNeueLT Std"/>
          <w:b/>
        </w:rPr>
        <w:t>laboratorio tattile</w:t>
      </w:r>
      <w:r w:rsidRPr="00B31982">
        <w:rPr>
          <w:rFonts w:ascii="HelveticaNeueLT Std" w:hAnsi="HelveticaNeueLT Std"/>
          <w:b/>
        </w:rPr>
        <w:t xml:space="preserve"> ai percorsi bendati o in carrozzina</w:t>
      </w:r>
      <w:r w:rsidR="00024EEE" w:rsidRPr="00B31982">
        <w:rPr>
          <w:rFonts w:ascii="HelveticaNeueLT Std" w:hAnsi="HelveticaNeueLT Std"/>
          <w:b/>
        </w:rPr>
        <w:t>: tante</w:t>
      </w:r>
      <w:r w:rsidRPr="00B31982">
        <w:rPr>
          <w:rFonts w:ascii="HelveticaNeueLT Std" w:hAnsi="HelveticaNeueLT Std"/>
          <w:b/>
        </w:rPr>
        <w:t xml:space="preserve"> attività </w:t>
      </w:r>
      <w:r w:rsidR="0016089B" w:rsidRPr="00B31982">
        <w:rPr>
          <w:rFonts w:ascii="HelveticaNeueLT Std" w:hAnsi="HelveticaNeueLT Std"/>
          <w:b/>
        </w:rPr>
        <w:t xml:space="preserve">che </w:t>
      </w:r>
      <w:r w:rsidRPr="00B31982">
        <w:rPr>
          <w:rFonts w:ascii="HelveticaNeueLT Std" w:hAnsi="HelveticaNeueLT Std"/>
          <w:b/>
        </w:rPr>
        <w:t xml:space="preserve">permettono di sperimentare la diversità per renderla parte della </w:t>
      </w:r>
      <w:r w:rsidR="0016089B" w:rsidRPr="00B31982">
        <w:rPr>
          <w:rFonts w:ascii="HelveticaNeueLT Std" w:hAnsi="HelveticaNeueLT Std"/>
          <w:b/>
        </w:rPr>
        <w:t>normalità.</w:t>
      </w:r>
      <w:r w:rsidR="0016089B" w:rsidRPr="00B31982">
        <w:rPr>
          <w:rFonts w:ascii="HelveticaNeueLT Std" w:hAnsi="HelveticaNeueLT Std" w:cs="Arial"/>
          <w:b/>
        </w:rPr>
        <w:t xml:space="preserve"> </w:t>
      </w:r>
      <w:r w:rsidR="0016089B" w:rsidRPr="00B31982">
        <w:rPr>
          <w:rFonts w:ascii="Arial" w:hAnsi="Arial" w:cs="Arial"/>
          <w:b/>
        </w:rPr>
        <w:t>​</w:t>
      </w:r>
      <w:r w:rsidRPr="00B31982">
        <w:rPr>
          <w:rFonts w:ascii="Arial" w:hAnsi="Arial" w:cs="Arial"/>
          <w:b/>
        </w:rPr>
        <w:t>​</w:t>
      </w:r>
      <w:r w:rsidR="003D1369" w:rsidRPr="00B31982">
        <w:rPr>
          <w:rFonts w:ascii="HelveticaNeueLT Std" w:hAnsi="HelveticaNeueLT Std" w:cs="Arial"/>
          <w:b/>
        </w:rPr>
        <w:t>Ospite speciale</w:t>
      </w:r>
      <w:r w:rsidR="003D0BAF" w:rsidRPr="00B31982">
        <w:rPr>
          <w:rFonts w:ascii="HelveticaNeueLT Std" w:hAnsi="HelveticaNeueLT Std" w:cs="Arial"/>
          <w:b/>
        </w:rPr>
        <w:t>,</w:t>
      </w:r>
      <w:r w:rsidR="003D1369" w:rsidRPr="00B31982">
        <w:rPr>
          <w:rFonts w:ascii="HelveticaNeueLT Std" w:hAnsi="HelveticaNeueLT Std" w:cs="Arial"/>
          <w:b/>
        </w:rPr>
        <w:t xml:space="preserve"> la scrittrice Susanna Tamaro.</w:t>
      </w:r>
    </w:p>
    <w:p w:rsidR="00624DE6" w:rsidRPr="00624DE6" w:rsidRDefault="00624DE6" w:rsidP="0016089B">
      <w:pPr>
        <w:jc w:val="center"/>
        <w:rPr>
          <w:rFonts w:ascii="HelveticaNeueLT Std" w:hAnsi="HelveticaNeueLT Std" w:cs="Arial"/>
          <w:b/>
          <w:sz w:val="20"/>
          <w:szCs w:val="20"/>
        </w:rPr>
      </w:pPr>
    </w:p>
    <w:p w:rsidR="003D0BAF" w:rsidRPr="00B31982" w:rsidRDefault="00C45478" w:rsidP="00623F99">
      <w:pPr>
        <w:jc w:val="both"/>
        <w:rPr>
          <w:rFonts w:ascii="HelveticaNeueLT Std" w:hAnsi="HelveticaNeueLT Std"/>
        </w:rPr>
      </w:pPr>
      <w:r>
        <w:rPr>
          <w:rFonts w:ascii="HelveticaNeueLT Std" w:hAnsi="HelveticaNeueLT Std"/>
        </w:rPr>
        <w:t>Martedì</w:t>
      </w:r>
      <w:r w:rsidR="009F2CCA" w:rsidRPr="00B31982">
        <w:rPr>
          <w:rFonts w:ascii="HelveticaNeueLT Std" w:hAnsi="HelveticaNeueLT Std"/>
        </w:rPr>
        <w:t xml:space="preserve"> 3 dicembre 2019, in occasione della </w:t>
      </w:r>
      <w:r w:rsidR="009F2CCA" w:rsidRPr="00B31982">
        <w:rPr>
          <w:rFonts w:ascii="HelveticaNeueLT Std" w:hAnsi="HelveticaNeueLT Std"/>
          <w:b/>
        </w:rPr>
        <w:t>Giornata internazionale delle persone con disabilità</w:t>
      </w:r>
      <w:r w:rsidR="009F2CCA" w:rsidRPr="00B31982">
        <w:rPr>
          <w:rFonts w:ascii="HelveticaNeueLT Std" w:hAnsi="HelveticaNeueLT Std"/>
        </w:rPr>
        <w:t xml:space="preserve"> - proclamata dall'ONU nel 1981 - il MUSE</w:t>
      </w:r>
      <w:r w:rsidR="00624DE6" w:rsidRPr="00B31982">
        <w:rPr>
          <w:rFonts w:ascii="HelveticaNeueLT Std" w:hAnsi="HelveticaNeueLT Std"/>
        </w:rPr>
        <w:t xml:space="preserve"> – </w:t>
      </w:r>
      <w:r w:rsidR="00024EEE" w:rsidRPr="00B31982">
        <w:rPr>
          <w:rFonts w:ascii="HelveticaNeueLT Std" w:hAnsi="HelveticaNeueLT Std"/>
        </w:rPr>
        <w:t>Museo delle Scienze</w:t>
      </w:r>
      <w:r w:rsidR="009F2CCA" w:rsidRPr="00B31982">
        <w:rPr>
          <w:rFonts w:ascii="HelveticaNeueLT Std" w:hAnsi="HelveticaNeueLT Std"/>
        </w:rPr>
        <w:t xml:space="preserve"> </w:t>
      </w:r>
      <w:r w:rsidR="00A9528B" w:rsidRPr="00B31982">
        <w:rPr>
          <w:rFonts w:ascii="HelveticaNeueLT Std" w:hAnsi="HelveticaNeueLT Std"/>
        </w:rPr>
        <w:t xml:space="preserve">propone alla cittadinanza e alle scuole un grande evento </w:t>
      </w:r>
      <w:r w:rsidR="009F2CCA" w:rsidRPr="00B31982">
        <w:rPr>
          <w:rFonts w:ascii="HelveticaNeueLT Std" w:hAnsi="HelveticaNeueLT Std"/>
        </w:rPr>
        <w:t>con l’obiettivo di rendere, attraverso l’esperienza</w:t>
      </w:r>
      <w:r w:rsidR="00010BAF" w:rsidRPr="00B31982">
        <w:rPr>
          <w:rFonts w:ascii="HelveticaNeueLT Std" w:hAnsi="HelveticaNeueLT Std"/>
        </w:rPr>
        <w:t xml:space="preserve"> diretta</w:t>
      </w:r>
      <w:r w:rsidR="009F2CCA" w:rsidRPr="00B31982">
        <w:rPr>
          <w:rFonts w:ascii="HelveticaNeueLT Std" w:hAnsi="HelveticaNeueLT Std"/>
        </w:rPr>
        <w:t xml:space="preserve"> </w:t>
      </w:r>
      <w:r w:rsidR="004416D1" w:rsidRPr="00B31982">
        <w:rPr>
          <w:rFonts w:ascii="HelveticaNeueLT Std" w:hAnsi="HelveticaNeueLT Std"/>
        </w:rPr>
        <w:t>delle realtà del territorio che si occupano di inclusione sociale</w:t>
      </w:r>
      <w:r w:rsidR="009F2CCA" w:rsidRPr="00B31982">
        <w:rPr>
          <w:rFonts w:ascii="HelveticaNeueLT Std" w:hAnsi="HelveticaNeueLT Std"/>
        </w:rPr>
        <w:t>, ogni tipo di</w:t>
      </w:r>
      <w:r w:rsidR="003D0BAF" w:rsidRPr="00B31982">
        <w:rPr>
          <w:rFonts w:ascii="HelveticaNeueLT Std" w:hAnsi="HelveticaNeueLT Std"/>
        </w:rPr>
        <w:t xml:space="preserve"> diversità parte della normalità</w:t>
      </w:r>
      <w:r w:rsidR="009F2CCA" w:rsidRPr="00B31982">
        <w:rPr>
          <w:rFonts w:ascii="HelveticaNeueLT Std" w:hAnsi="HelveticaNeueLT Std"/>
        </w:rPr>
        <w:t>.</w:t>
      </w:r>
      <w:r w:rsidR="003D0BAF" w:rsidRPr="00B31982">
        <w:rPr>
          <w:rFonts w:ascii="HelveticaNeueLT Std" w:hAnsi="HelveticaNeueLT Std"/>
        </w:rPr>
        <w:t xml:space="preserve"> </w:t>
      </w:r>
      <w:r w:rsidR="00010BAF" w:rsidRPr="00B31982">
        <w:rPr>
          <w:rFonts w:ascii="HelveticaNeueLT Std" w:hAnsi="HelveticaNeueLT Std"/>
          <w:b/>
        </w:rPr>
        <w:t>Un’opportunità preziosa, forse unica, per incontrare la disabilità nella quotidianità, per “m</w:t>
      </w:r>
      <w:r w:rsidR="00624DE6" w:rsidRPr="00B31982">
        <w:rPr>
          <w:rFonts w:ascii="HelveticaNeueLT Std" w:hAnsi="HelveticaNeueLT Std"/>
          <w:b/>
        </w:rPr>
        <w:t>ettersi al posto di…” e sfatare</w:t>
      </w:r>
      <w:r w:rsidR="0089452A" w:rsidRPr="00B31982">
        <w:rPr>
          <w:rFonts w:ascii="HelveticaNeueLT Std" w:hAnsi="HelveticaNeueLT Std"/>
          <w:b/>
        </w:rPr>
        <w:t xml:space="preserve"> i</w:t>
      </w:r>
      <w:r w:rsidR="00010BAF" w:rsidRPr="00B31982">
        <w:rPr>
          <w:rFonts w:ascii="HelveticaNeueLT Std" w:hAnsi="HelveticaNeueLT Std"/>
          <w:b/>
        </w:rPr>
        <w:t xml:space="preserve"> tabù</w:t>
      </w:r>
      <w:r w:rsidR="003D0BAF" w:rsidRPr="00B31982">
        <w:rPr>
          <w:rFonts w:ascii="HelveticaNeueLT Std" w:hAnsi="HelveticaNeueLT Std"/>
          <w:b/>
        </w:rPr>
        <w:t>.</w:t>
      </w:r>
    </w:p>
    <w:p w:rsidR="00624DE6" w:rsidRPr="00B31982" w:rsidRDefault="00010BAF" w:rsidP="00624DE6">
      <w:pPr>
        <w:jc w:val="both"/>
        <w:rPr>
          <w:rFonts w:ascii="HelveticaNeueLT Std" w:hAnsi="HelveticaNeueLT Std"/>
          <w:shd w:val="clear" w:color="auto" w:fill="FFFFFF"/>
        </w:rPr>
      </w:pPr>
      <w:r w:rsidRPr="00B31982">
        <w:rPr>
          <w:rFonts w:ascii="HelveticaNeueLT Std" w:hAnsi="HelveticaNeueLT Std"/>
        </w:rPr>
        <w:t xml:space="preserve">Al MUSE, </w:t>
      </w:r>
      <w:r w:rsidRPr="00B31982">
        <w:rPr>
          <w:rFonts w:ascii="HelveticaNeueLT Std" w:hAnsi="HelveticaNeueLT Std"/>
          <w:b/>
        </w:rPr>
        <w:t>dalle 14 in poi, sarà possibile mettersi alla prova visitando</w:t>
      </w:r>
      <w:r w:rsidR="00623F99" w:rsidRPr="00B31982">
        <w:rPr>
          <w:rFonts w:ascii="HelveticaNeueLT Std" w:hAnsi="HelveticaNeueLT Std"/>
          <w:b/>
        </w:rPr>
        <w:t xml:space="preserve"> il museo da diversi punti di vista</w:t>
      </w:r>
      <w:r w:rsidR="00623F99" w:rsidRPr="00B31982">
        <w:rPr>
          <w:rFonts w:ascii="HelveticaNeueLT Std" w:hAnsi="HelveticaNeueLT Std"/>
        </w:rPr>
        <w:t xml:space="preserve">. </w:t>
      </w:r>
      <w:r w:rsidRPr="00B31982">
        <w:rPr>
          <w:rFonts w:ascii="HelveticaNeueLT Std" w:hAnsi="HelveticaNeueLT Std"/>
        </w:rPr>
        <w:t xml:space="preserve">Ad esempio, affrontando il percorso museale </w:t>
      </w:r>
      <w:r w:rsidRPr="00851E62">
        <w:rPr>
          <w:rFonts w:ascii="HelveticaNeueLT Std" w:hAnsi="HelveticaNeueLT Std"/>
          <w:b/>
        </w:rPr>
        <w:t>con l’ausilio di mascherine</w:t>
      </w:r>
      <w:r w:rsidRPr="00B31982">
        <w:rPr>
          <w:rFonts w:ascii="HelveticaNeueLT Std" w:hAnsi="HelveticaNeueLT Std"/>
        </w:rPr>
        <w:t xml:space="preserve"> che impediscono la vista, </w:t>
      </w:r>
      <w:r w:rsidRPr="00851E62">
        <w:rPr>
          <w:rFonts w:ascii="HelveticaNeueLT Std" w:hAnsi="HelveticaNeueLT Std"/>
          <w:b/>
        </w:rPr>
        <w:t>seduti su una sedia a rotelle o</w:t>
      </w:r>
      <w:r w:rsidRPr="00B31982">
        <w:rPr>
          <w:rFonts w:ascii="HelveticaNeueLT Std" w:hAnsi="HelveticaNeueLT Std"/>
        </w:rPr>
        <w:t xml:space="preserve"> </w:t>
      </w:r>
      <w:r w:rsidR="00A22C0A" w:rsidRPr="00B31982">
        <w:rPr>
          <w:rFonts w:ascii="HelveticaNeueLT Std" w:hAnsi="HelveticaNeueLT Std"/>
        </w:rPr>
        <w:t xml:space="preserve">esplorando il museo </w:t>
      </w:r>
      <w:r w:rsidR="00A22C0A" w:rsidRPr="00851E62">
        <w:rPr>
          <w:rFonts w:ascii="HelveticaNeueLT Std" w:hAnsi="HelveticaNeueLT Std"/>
          <w:b/>
        </w:rPr>
        <w:t>in</w:t>
      </w:r>
      <w:r w:rsidR="00A22C0A" w:rsidRPr="00B31982">
        <w:rPr>
          <w:rFonts w:ascii="HelveticaNeueLT Std" w:hAnsi="HelveticaNeueLT Std"/>
        </w:rPr>
        <w:t xml:space="preserve"> </w:t>
      </w:r>
      <w:r w:rsidR="00A22C0A" w:rsidRPr="00851E62">
        <w:rPr>
          <w:rFonts w:ascii="HelveticaNeueLT Std" w:hAnsi="HelveticaNeueLT Std"/>
          <w:b/>
        </w:rPr>
        <w:t>compagnia di una persona disabile</w:t>
      </w:r>
      <w:r w:rsidR="00A22C0A" w:rsidRPr="00B31982">
        <w:rPr>
          <w:rFonts w:ascii="HelveticaNeueLT Std" w:hAnsi="HelveticaNeueLT Std"/>
        </w:rPr>
        <w:t xml:space="preserve">. Si potranno inoltre imparare alcune parole nella </w:t>
      </w:r>
      <w:r w:rsidR="00A22C0A" w:rsidRPr="00B31982">
        <w:rPr>
          <w:rFonts w:ascii="HelveticaNeueLT Std" w:hAnsi="HelveticaNeueLT Std"/>
          <w:b/>
        </w:rPr>
        <w:t>LIS</w:t>
      </w:r>
      <w:r w:rsidR="00A22C0A" w:rsidRPr="00B31982">
        <w:rPr>
          <w:rFonts w:ascii="HelveticaNeueLT Std" w:hAnsi="HelveticaNeueLT Std"/>
        </w:rPr>
        <w:t>,</w:t>
      </w:r>
      <w:r w:rsidR="00761B4A" w:rsidRPr="00B31982">
        <w:rPr>
          <w:rFonts w:ascii="HelveticaNeueLT Std" w:hAnsi="HelveticaNeueLT Std"/>
        </w:rPr>
        <w:t xml:space="preserve"> la Lingua</w:t>
      </w:r>
      <w:r w:rsidR="0005263F" w:rsidRPr="00B31982">
        <w:rPr>
          <w:rFonts w:ascii="HelveticaNeueLT Std" w:hAnsi="HelveticaNeueLT Std"/>
        </w:rPr>
        <w:t xml:space="preserve"> dei Segni</w:t>
      </w:r>
      <w:r w:rsidR="00761B4A" w:rsidRPr="00B31982">
        <w:rPr>
          <w:rFonts w:ascii="HelveticaNeueLT Std" w:hAnsi="HelveticaNeueLT Std"/>
        </w:rPr>
        <w:t xml:space="preserve"> </w:t>
      </w:r>
      <w:r w:rsidR="00624DE6" w:rsidRPr="00B31982">
        <w:rPr>
          <w:rFonts w:ascii="HelveticaNeueLT Std" w:hAnsi="HelveticaNeueLT Std"/>
        </w:rPr>
        <w:t xml:space="preserve">Italiana, scoprire </w:t>
      </w:r>
      <w:r w:rsidR="00A22C0A" w:rsidRPr="00B31982">
        <w:rPr>
          <w:rFonts w:ascii="HelveticaNeueLT Std" w:hAnsi="HelveticaNeueLT Std"/>
        </w:rPr>
        <w:t xml:space="preserve">il linguaggio </w:t>
      </w:r>
      <w:r w:rsidR="00A22C0A" w:rsidRPr="00B31982">
        <w:rPr>
          <w:rFonts w:ascii="HelveticaNeueLT Std" w:hAnsi="HelveticaNeueLT Std"/>
          <w:b/>
        </w:rPr>
        <w:t>Easy to Read</w:t>
      </w:r>
      <w:r w:rsidR="00A22C0A" w:rsidRPr="00B31982">
        <w:rPr>
          <w:rFonts w:ascii="HelveticaNeueLT Std" w:hAnsi="HelveticaNeueLT Std"/>
        </w:rPr>
        <w:t xml:space="preserve"> e molto altro ancora</w:t>
      </w:r>
      <w:r w:rsidR="00060F5C" w:rsidRPr="00B31982">
        <w:rPr>
          <w:rFonts w:ascii="HelveticaNeueLT Std" w:hAnsi="HelveticaNeueLT Std"/>
        </w:rPr>
        <w:t>, anche in collaborazione con altre realtà museali del territorio</w:t>
      </w:r>
      <w:r w:rsidR="00A22C0A" w:rsidRPr="00B31982">
        <w:rPr>
          <w:rFonts w:ascii="HelveticaNeueLT Std" w:hAnsi="HelveticaNeueLT Std"/>
        </w:rPr>
        <w:t>.</w:t>
      </w:r>
      <w:r w:rsidR="00624DE6" w:rsidRPr="00B31982">
        <w:rPr>
          <w:rFonts w:ascii="HelveticaNeueLT Std" w:hAnsi="HelveticaNeueLT Std"/>
        </w:rPr>
        <w:t xml:space="preserve"> </w:t>
      </w:r>
      <w:r w:rsidR="00624DE6" w:rsidRPr="00B31982">
        <w:rPr>
          <w:rStyle w:val="Enfasigrassetto"/>
          <w:rFonts w:ascii="HelveticaNeueLT Std" w:hAnsi="HelveticaNeueLT Std"/>
          <w:b w:val="0"/>
          <w:shd w:val="clear" w:color="auto" w:fill="FFFFFF"/>
        </w:rPr>
        <w:t>In quest’ottica, infatti, tutto il MUSE diventa vetrina delle buone pratiche che gli enti, i musei e le e associazioni di settore rivolgono al tema dell’accessibilità e dell’inclusione sia a livello regionale che nazionale.</w:t>
      </w:r>
    </w:p>
    <w:p w:rsidR="00024EEE" w:rsidRPr="00B31982" w:rsidRDefault="00A22C0A" w:rsidP="00623F99">
      <w:pPr>
        <w:jc w:val="both"/>
        <w:rPr>
          <w:rFonts w:ascii="HelveticaNeueLT Std" w:hAnsi="HelveticaNeueLT Std" w:cs="HelveticaNeue-Italic"/>
          <w:iCs/>
        </w:rPr>
      </w:pPr>
      <w:r w:rsidRPr="00B31982">
        <w:rPr>
          <w:rFonts w:ascii="HelveticaNeueLT Std" w:hAnsi="HelveticaNeueLT Std"/>
        </w:rPr>
        <w:t>Una giornata che si propone come occasione per </w:t>
      </w:r>
      <w:r w:rsidRPr="00B31982">
        <w:rPr>
          <w:rFonts w:ascii="HelveticaNeueLT Std" w:hAnsi="HelveticaNeueLT Std"/>
          <w:bCs/>
        </w:rPr>
        <w:t>scoprire nuove dimensioni</w:t>
      </w:r>
      <w:r w:rsidRPr="00B31982">
        <w:rPr>
          <w:rFonts w:ascii="HelveticaNeueLT Std" w:hAnsi="HelveticaNeueLT Std"/>
        </w:rPr>
        <w:t>, in m</w:t>
      </w:r>
      <w:r w:rsidR="00624DE6" w:rsidRPr="00B31982">
        <w:rPr>
          <w:rFonts w:ascii="HelveticaNeueLT Std" w:hAnsi="HelveticaNeueLT Std"/>
        </w:rPr>
        <w:t>odo sorprendentemente semplice:</w:t>
      </w:r>
      <w:r w:rsidRPr="00B31982">
        <w:rPr>
          <w:rFonts w:ascii="HelveticaNeueLT Std" w:hAnsi="HelveticaNeueLT Std"/>
        </w:rPr>
        <w:t xml:space="preserve"> </w:t>
      </w:r>
      <w:r w:rsidR="003D0BAF" w:rsidRPr="00B31982">
        <w:rPr>
          <w:rFonts w:ascii="HelveticaNeueLT Std" w:hAnsi="HelveticaNeueLT Std"/>
        </w:rPr>
        <w:t>al fianco di una</w:t>
      </w:r>
      <w:r w:rsidRPr="00B31982">
        <w:rPr>
          <w:rFonts w:ascii="HelveticaNeueLT Std" w:hAnsi="HelveticaNeueLT Std"/>
        </w:rPr>
        <w:t xml:space="preserve"> persona disabile, una passeggiata, un dialogo hanno infatti un altro vissuto, sapore e un altro profumo, un’altra emozione. </w:t>
      </w:r>
      <w:r w:rsidR="004416D1" w:rsidRPr="00B31982">
        <w:rPr>
          <w:rFonts w:ascii="HelveticaNeueLT Std" w:hAnsi="HelveticaNeueLT Std"/>
          <w:shd w:val="clear" w:color="auto" w:fill="FFFFFF"/>
        </w:rPr>
        <w:t>Non solo quindi un museo pensato per tutti, ma anche raccontato e vissuto in pr</w:t>
      </w:r>
      <w:r w:rsidR="00397E48" w:rsidRPr="00B31982">
        <w:rPr>
          <w:rFonts w:ascii="HelveticaNeueLT Std" w:hAnsi="HelveticaNeueLT Std"/>
          <w:shd w:val="clear" w:color="auto" w:fill="FFFFFF"/>
        </w:rPr>
        <w:t>ima persona da tutti</w:t>
      </w:r>
      <w:r w:rsidR="005B35A8" w:rsidRPr="00B31982">
        <w:rPr>
          <w:rFonts w:ascii="HelveticaNeueLT Std" w:hAnsi="HelveticaNeueLT Std"/>
          <w:shd w:val="clear" w:color="auto" w:fill="FFFFFF"/>
        </w:rPr>
        <w:t xml:space="preserve">. </w:t>
      </w:r>
      <w:r w:rsidR="00223FA9" w:rsidRPr="00B31982">
        <w:rPr>
          <w:rFonts w:ascii="HelveticaNeueLT Std" w:hAnsi="HelveticaNeueLT Std" w:cs="Arial"/>
          <w:shd w:val="clear" w:color="auto" w:fill="FFFFFF"/>
        </w:rPr>
        <w:t>L’evento “Al MUSE si sta bene” – che si rivolge no</w:t>
      </w:r>
      <w:r w:rsidR="00A9528B" w:rsidRPr="00B31982">
        <w:rPr>
          <w:rFonts w:ascii="HelveticaNeueLT Std" w:hAnsi="HelveticaNeueLT Std"/>
        </w:rPr>
        <w:t xml:space="preserve">n solo </w:t>
      </w:r>
      <w:r w:rsidR="00223FA9" w:rsidRPr="00B31982">
        <w:rPr>
          <w:rFonts w:ascii="HelveticaNeueLT Std" w:hAnsi="HelveticaNeueLT Std"/>
        </w:rPr>
        <w:t>alle</w:t>
      </w:r>
      <w:r w:rsidR="00A9528B" w:rsidRPr="00B31982">
        <w:rPr>
          <w:rFonts w:ascii="HelveticaNeueLT Std" w:hAnsi="HelveticaNeueLT Std"/>
        </w:rPr>
        <w:t xml:space="preserve"> persone </w:t>
      </w:r>
      <w:r w:rsidR="00223FA9" w:rsidRPr="00B31982">
        <w:rPr>
          <w:rFonts w:ascii="HelveticaNeueLT Std" w:hAnsi="HelveticaNeueLT Std"/>
        </w:rPr>
        <w:t>con disabilità, ma</w:t>
      </w:r>
      <w:r w:rsidR="00285027" w:rsidRPr="00B31982">
        <w:rPr>
          <w:rFonts w:ascii="HelveticaNeueLT Std" w:hAnsi="HelveticaNeueLT Std"/>
        </w:rPr>
        <w:t xml:space="preserve"> anche alle loro famiglie, agli </w:t>
      </w:r>
      <w:r w:rsidR="00223FA9" w:rsidRPr="00B31982">
        <w:rPr>
          <w:rFonts w:ascii="HelveticaNeueLT Std" w:hAnsi="HelveticaNeueLT Std"/>
        </w:rPr>
        <w:t>operatori,</w:t>
      </w:r>
      <w:r w:rsidR="00A9528B" w:rsidRPr="00B31982">
        <w:rPr>
          <w:rFonts w:ascii="HelveticaNeueLT Std" w:hAnsi="HelveticaNeueLT Std"/>
        </w:rPr>
        <w:t xml:space="preserve"> </w:t>
      </w:r>
      <w:r w:rsidR="00285027" w:rsidRPr="00B31982">
        <w:rPr>
          <w:rFonts w:ascii="HelveticaNeueLT Std" w:hAnsi="HelveticaNeueLT Std"/>
        </w:rPr>
        <w:t>a</w:t>
      </w:r>
      <w:r w:rsidR="00A9528B" w:rsidRPr="00B31982">
        <w:rPr>
          <w:rFonts w:ascii="HelveticaNeueLT Std" w:hAnsi="HelveticaNeueLT Std"/>
        </w:rPr>
        <w:t xml:space="preserve">i professionisti che operano nel sociale e, più in generale, </w:t>
      </w:r>
      <w:r w:rsidR="00223FA9" w:rsidRPr="00B31982">
        <w:rPr>
          <w:rFonts w:ascii="HelveticaNeueLT Std" w:hAnsi="HelveticaNeueLT Std"/>
        </w:rPr>
        <w:t>a</w:t>
      </w:r>
      <w:r w:rsidR="0000380B" w:rsidRPr="00B31982">
        <w:rPr>
          <w:rFonts w:ascii="HelveticaNeueLT Std" w:hAnsi="HelveticaNeueLT Std"/>
        </w:rPr>
        <w:t xml:space="preserve"> tutta la cittadinanza </w:t>
      </w:r>
      <w:r w:rsidR="00223FA9" w:rsidRPr="00B31982">
        <w:rPr>
          <w:rFonts w:ascii="HelveticaNeueLT Std" w:hAnsi="HelveticaNeueLT Std"/>
        </w:rPr>
        <w:t xml:space="preserve">- </w:t>
      </w:r>
      <w:r w:rsidR="004416D1" w:rsidRPr="00B31982">
        <w:rPr>
          <w:rFonts w:ascii="HelveticaNeueLT Std" w:hAnsi="HelveticaNeueLT Std"/>
        </w:rPr>
        <w:t xml:space="preserve">si concluderà </w:t>
      </w:r>
      <w:r w:rsidR="00A4016C" w:rsidRPr="00B31982">
        <w:rPr>
          <w:rFonts w:ascii="HelveticaNeueLT Std" w:hAnsi="HelveticaNeueLT Std"/>
        </w:rPr>
        <w:t xml:space="preserve">alle 18.30 </w:t>
      </w:r>
      <w:r w:rsidR="00223FA9" w:rsidRPr="00B31982">
        <w:rPr>
          <w:rFonts w:ascii="HelveticaNeueLT Std" w:hAnsi="HelveticaNeueLT Std"/>
        </w:rPr>
        <w:t xml:space="preserve">con una </w:t>
      </w:r>
      <w:r w:rsidR="00223FA9" w:rsidRPr="00B31982">
        <w:rPr>
          <w:rFonts w:ascii="HelveticaNeueLT Std" w:hAnsi="HelveticaNeueLT Std"/>
          <w:b/>
        </w:rPr>
        <w:t>speciale conferenza</w:t>
      </w:r>
      <w:r w:rsidR="00024EEE" w:rsidRPr="00B31982">
        <w:rPr>
          <w:rFonts w:ascii="HelveticaNeueLT Std" w:hAnsi="HelveticaNeueLT Std"/>
        </w:rPr>
        <w:t xml:space="preserve">, dal titolo </w:t>
      </w:r>
      <w:r w:rsidR="00024EEE" w:rsidRPr="00B31982">
        <w:rPr>
          <w:rFonts w:ascii="HelveticaNeueLT Std" w:hAnsi="HelveticaNeueLT Std"/>
          <w:b/>
        </w:rPr>
        <w:t xml:space="preserve">“Il valore della </w:t>
      </w:r>
      <w:r w:rsidR="00397E48" w:rsidRPr="00B31982">
        <w:rPr>
          <w:rFonts w:ascii="HelveticaNeueLT Std" w:hAnsi="HelveticaNeueLT Std"/>
          <w:b/>
        </w:rPr>
        <w:t>relazione</w:t>
      </w:r>
      <w:r w:rsidR="0005263F" w:rsidRPr="00B31982">
        <w:rPr>
          <w:rFonts w:ascii="HelveticaNeueLT Std" w:hAnsi="HelveticaNeueLT Std"/>
          <w:b/>
        </w:rPr>
        <w:t xml:space="preserve"> </w:t>
      </w:r>
      <w:r w:rsidR="00624DE6" w:rsidRPr="00B31982">
        <w:rPr>
          <w:rFonts w:ascii="HelveticaNeueLT Std" w:hAnsi="HelveticaNeueLT Std"/>
          <w:b/>
        </w:rPr>
        <w:t>e</w:t>
      </w:r>
      <w:r w:rsidR="00397E48" w:rsidRPr="00B31982">
        <w:rPr>
          <w:rFonts w:ascii="HelveticaNeueLT Std" w:hAnsi="HelveticaNeueLT Std"/>
          <w:b/>
        </w:rPr>
        <w:t xml:space="preserve"> dell’amicizia”</w:t>
      </w:r>
      <w:r w:rsidR="00397E48" w:rsidRPr="00B31982">
        <w:rPr>
          <w:rFonts w:ascii="HelveticaNeueLT Std" w:hAnsi="HelveticaNeueLT Std"/>
        </w:rPr>
        <w:t>. Ospite</w:t>
      </w:r>
      <w:r w:rsidR="00024EEE" w:rsidRPr="00B31982">
        <w:rPr>
          <w:rFonts w:ascii="HelveticaNeueLT Std" w:hAnsi="HelveticaNeueLT Std"/>
        </w:rPr>
        <w:t xml:space="preserve"> d’eccezione, l</w:t>
      </w:r>
      <w:r w:rsidR="00524F4F" w:rsidRPr="00B31982">
        <w:rPr>
          <w:rFonts w:ascii="HelveticaNeueLT Std" w:hAnsi="HelveticaNeueLT Std" w:cs="HelveticaNeue-Italic"/>
          <w:iCs/>
        </w:rPr>
        <w:t xml:space="preserve">a scrittrice </w:t>
      </w:r>
      <w:r w:rsidR="00524F4F" w:rsidRPr="00B31982">
        <w:rPr>
          <w:rFonts w:ascii="HelveticaNeueLT Std" w:hAnsi="HelveticaNeueLT Std" w:cs="HelveticaNeue-Italic"/>
          <w:b/>
          <w:iCs/>
        </w:rPr>
        <w:t>Susanna Tamaro</w:t>
      </w:r>
      <w:r w:rsidR="00397E48" w:rsidRPr="00B31982">
        <w:rPr>
          <w:rFonts w:ascii="HelveticaNeueLT Std" w:hAnsi="HelveticaNeueLT Std" w:cs="HelveticaNeue-Italic"/>
          <w:iCs/>
        </w:rPr>
        <w:t xml:space="preserve">. Con lei, </w:t>
      </w:r>
      <w:r w:rsidR="00024EEE" w:rsidRPr="00B31982">
        <w:rPr>
          <w:rFonts w:ascii="HelveticaNeueLT Std" w:hAnsi="HelveticaNeueLT Std"/>
          <w:b/>
        </w:rPr>
        <w:t xml:space="preserve">Mirko </w:t>
      </w:r>
      <w:proofErr w:type="spellStart"/>
      <w:r w:rsidR="00024EEE" w:rsidRPr="00B31982">
        <w:rPr>
          <w:rFonts w:ascii="HelveticaNeueLT Std" w:hAnsi="HelveticaNeueLT Std"/>
          <w:b/>
        </w:rPr>
        <w:t>Toller</w:t>
      </w:r>
      <w:proofErr w:type="spellEnd"/>
      <w:r w:rsidR="00024EEE" w:rsidRPr="00B31982">
        <w:rPr>
          <w:rFonts w:ascii="HelveticaNeueLT Std" w:hAnsi="HelveticaNeueLT Std"/>
        </w:rPr>
        <w:t xml:space="preserve">, </w:t>
      </w:r>
      <w:r w:rsidR="00397E48" w:rsidRPr="00B31982">
        <w:rPr>
          <w:rFonts w:ascii="HelveticaNeueLT Std" w:hAnsi="HelveticaNeueLT Std"/>
        </w:rPr>
        <w:t>giovane</w:t>
      </w:r>
      <w:r w:rsidR="00024EEE" w:rsidRPr="00B31982">
        <w:rPr>
          <w:rFonts w:ascii="HelveticaNeueLT Std" w:hAnsi="HelveticaNeueLT Std"/>
        </w:rPr>
        <w:t xml:space="preserve"> trentino affetto da </w:t>
      </w:r>
      <w:r w:rsidR="00060F5C" w:rsidRPr="00B31982">
        <w:rPr>
          <w:rFonts w:ascii="HelveticaNeueLT Std" w:hAnsi="HelveticaNeueLT Std"/>
        </w:rPr>
        <w:t>SMA</w:t>
      </w:r>
      <w:r w:rsidR="00397E48" w:rsidRPr="00B31982">
        <w:rPr>
          <w:rFonts w:ascii="HelveticaNeueLT Std" w:hAnsi="HelveticaNeueLT Std"/>
        </w:rPr>
        <w:t xml:space="preserve"> e testimonial dell’associazione “Famiglie SMA” con Checco </w:t>
      </w:r>
      <w:proofErr w:type="spellStart"/>
      <w:r w:rsidR="00397E48" w:rsidRPr="00B31982">
        <w:rPr>
          <w:rFonts w:ascii="HelveticaNeueLT Std" w:hAnsi="HelveticaNeueLT Std"/>
        </w:rPr>
        <w:t>Zalone</w:t>
      </w:r>
      <w:proofErr w:type="spellEnd"/>
      <w:r w:rsidR="00397E48" w:rsidRPr="00B31982">
        <w:rPr>
          <w:rFonts w:ascii="HelveticaNeueLT Std" w:hAnsi="HelveticaNeueLT Std"/>
        </w:rPr>
        <w:t xml:space="preserve">, </w:t>
      </w:r>
      <w:r w:rsidR="00285027" w:rsidRPr="00B31982">
        <w:rPr>
          <w:rFonts w:ascii="HelveticaNeueLT Std" w:hAnsi="HelveticaNeueLT Std"/>
        </w:rPr>
        <w:t>e sua sorella Linda: partendo</w:t>
      </w:r>
      <w:r w:rsidR="00024EEE" w:rsidRPr="00B31982">
        <w:rPr>
          <w:rFonts w:ascii="HelveticaNeueLT Std" w:hAnsi="HelveticaNeueLT Std"/>
        </w:rPr>
        <w:t xml:space="preserve"> dalle proprie esperienze personali, s’interrogheranno sui rapporti umani cercando di capire assieme quanto prevalga la sincerità o il pietismo e cosa potrebbero fare il sistema educativo e la società per facilitare una relazione sincera. </w:t>
      </w:r>
    </w:p>
    <w:p w:rsidR="00A9528B" w:rsidRPr="00B31982" w:rsidRDefault="00A4016C" w:rsidP="00623F99">
      <w:pPr>
        <w:jc w:val="both"/>
        <w:rPr>
          <w:rStyle w:val="Enfasigrassetto"/>
          <w:rFonts w:ascii="HelveticaNeueLT Std" w:hAnsi="HelveticaNeueLT Std"/>
          <w:shd w:val="clear" w:color="auto" w:fill="FFFFFF"/>
        </w:rPr>
      </w:pPr>
      <w:r w:rsidRPr="00B31982">
        <w:rPr>
          <w:rStyle w:val="Enfasigrassetto"/>
          <w:rFonts w:ascii="HelveticaNeueLT Std" w:hAnsi="HelveticaNeueLT Std"/>
          <w:shd w:val="clear" w:color="auto" w:fill="FFFFFF"/>
        </w:rPr>
        <w:lastRenderedPageBreak/>
        <w:t>La proposta, come detto, è organizzata per celebrare la Giornata internazionale delle persone con disabilità, proclamata dall’ONU nel 1981 per sostenere la piena inclusione in ogni ambito della vita e combattere qualsiasi forma di discriminazione e violenza nei confronti dei disabili. </w:t>
      </w:r>
      <w:r w:rsidR="00624DE6" w:rsidRPr="00B31982">
        <w:rPr>
          <w:rStyle w:val="Enfasigrassetto"/>
          <w:rFonts w:ascii="HelveticaNeueLT Std" w:hAnsi="HelveticaNeueLT Std"/>
          <w:shd w:val="clear" w:color="auto" w:fill="FFFFFF"/>
        </w:rPr>
        <w:t xml:space="preserve"> </w:t>
      </w:r>
    </w:p>
    <w:p w:rsidR="00624DE6" w:rsidRPr="00B31982" w:rsidRDefault="00285027" w:rsidP="00F64EC0">
      <w:pPr>
        <w:tabs>
          <w:tab w:val="left" w:pos="1320"/>
        </w:tabs>
        <w:jc w:val="both"/>
        <w:rPr>
          <w:rFonts w:ascii="HelveticaNeueLT Std" w:hAnsi="HelveticaNeueLT Std"/>
        </w:rPr>
      </w:pPr>
      <w:bookmarkStart w:id="0" w:name="_GoBack"/>
      <w:r w:rsidRPr="00B31982">
        <w:rPr>
          <w:rFonts w:ascii="HelveticaNeueLT Std" w:hAnsi="HelveticaNeueLT Std"/>
        </w:rPr>
        <w:t>Con il patrocinio del Comune e della Provincia autonoma di Trento.</w:t>
      </w:r>
    </w:p>
    <w:bookmarkEnd w:id="0"/>
    <w:p w:rsidR="00C55CDA" w:rsidRPr="00B31982" w:rsidRDefault="00285027" w:rsidP="00F64EC0">
      <w:pPr>
        <w:tabs>
          <w:tab w:val="left" w:pos="1320"/>
        </w:tabs>
        <w:jc w:val="both"/>
        <w:rPr>
          <w:rStyle w:val="Enfasigrassetto"/>
          <w:rFonts w:ascii="HelveticaNeueLT Std" w:hAnsi="HelveticaNeueLT Std"/>
          <w:b w:val="0"/>
          <w:bCs w:val="0"/>
        </w:rPr>
      </w:pPr>
      <w:r w:rsidRPr="00B31982">
        <w:rPr>
          <w:rStyle w:val="Enfasigrassetto"/>
          <w:rFonts w:ascii="HelveticaNeueLT Std" w:hAnsi="HelveticaNeueLT Std"/>
          <w:b w:val="0"/>
          <w:color w:val="000000"/>
          <w:shd w:val="clear" w:color="auto" w:fill="FFFFFF"/>
        </w:rPr>
        <w:t>Programma completo</w:t>
      </w:r>
      <w:r w:rsidR="00A4016C" w:rsidRPr="00B31982">
        <w:rPr>
          <w:rStyle w:val="Enfasigrassetto"/>
          <w:rFonts w:ascii="HelveticaNeueLT Std" w:hAnsi="HelveticaNeueLT Std"/>
          <w:b w:val="0"/>
          <w:color w:val="000000"/>
          <w:shd w:val="clear" w:color="auto" w:fill="FFFFFF"/>
        </w:rPr>
        <w:t xml:space="preserve"> su: </w:t>
      </w:r>
      <w:hyperlink r:id="rId7" w:history="1">
        <w:r w:rsidR="00A4016C" w:rsidRPr="00B31982">
          <w:rPr>
            <w:rStyle w:val="Collegamentoipertestuale"/>
            <w:rFonts w:ascii="HelveticaNeueLT Std" w:hAnsi="HelveticaNeueLT Std"/>
            <w:shd w:val="clear" w:color="auto" w:fill="FFFFFF"/>
          </w:rPr>
          <w:t>www.muse.it</w:t>
        </w:r>
      </w:hyperlink>
      <w:r w:rsidR="00A4016C" w:rsidRPr="00B31982">
        <w:rPr>
          <w:rStyle w:val="Enfasigrassetto"/>
          <w:rFonts w:ascii="HelveticaNeueLT Std" w:hAnsi="HelveticaNeueLT Std"/>
          <w:b w:val="0"/>
          <w:color w:val="000000"/>
          <w:shd w:val="clear" w:color="auto" w:fill="FFFFFF"/>
        </w:rPr>
        <w:t xml:space="preserve"> </w:t>
      </w:r>
    </w:p>
    <w:sectPr w:rsidR="00C55CDA" w:rsidRPr="00B319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35" w:rsidRDefault="00B86635" w:rsidP="00F220A9">
      <w:pPr>
        <w:spacing w:after="0" w:line="240" w:lineRule="auto"/>
      </w:pPr>
      <w:r>
        <w:separator/>
      </w:r>
    </w:p>
  </w:endnote>
  <w:endnote w:type="continuationSeparator" w:id="0">
    <w:p w:rsidR="00B86635" w:rsidRDefault="00B86635" w:rsidP="00F2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35" w:rsidRDefault="00B86635" w:rsidP="00F220A9">
      <w:pPr>
        <w:spacing w:after="0" w:line="240" w:lineRule="auto"/>
      </w:pPr>
      <w:r>
        <w:separator/>
      </w:r>
    </w:p>
  </w:footnote>
  <w:footnote w:type="continuationSeparator" w:id="0">
    <w:p w:rsidR="00B86635" w:rsidRDefault="00B86635" w:rsidP="00F2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9" w:rsidRDefault="00B86635" w:rsidP="00F220A9">
    <w:pPr>
      <w:pStyle w:val="Intestazione"/>
      <w:jc w:val="right"/>
    </w:pPr>
    <w:r>
      <w:pict w14:anchorId="278F3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72.75pt">
          <v:imagedata r:id="rId1" o:title="logo muse verd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9"/>
    <w:rsid w:val="0000380B"/>
    <w:rsid w:val="00010BAF"/>
    <w:rsid w:val="00024EEE"/>
    <w:rsid w:val="0005263F"/>
    <w:rsid w:val="00060F5C"/>
    <w:rsid w:val="000A1B39"/>
    <w:rsid w:val="000E5E86"/>
    <w:rsid w:val="0016089B"/>
    <w:rsid w:val="001A77CC"/>
    <w:rsid w:val="00223FA9"/>
    <w:rsid w:val="00276FBB"/>
    <w:rsid w:val="00285027"/>
    <w:rsid w:val="00397E48"/>
    <w:rsid w:val="003D0BAF"/>
    <w:rsid w:val="003D1369"/>
    <w:rsid w:val="00432E66"/>
    <w:rsid w:val="004416D1"/>
    <w:rsid w:val="004A7791"/>
    <w:rsid w:val="00524F4F"/>
    <w:rsid w:val="005B35A8"/>
    <w:rsid w:val="005F2CFF"/>
    <w:rsid w:val="00623F99"/>
    <w:rsid w:val="00624DE6"/>
    <w:rsid w:val="00723685"/>
    <w:rsid w:val="00761B4A"/>
    <w:rsid w:val="008476E2"/>
    <w:rsid w:val="00851E62"/>
    <w:rsid w:val="00870BA6"/>
    <w:rsid w:val="0089452A"/>
    <w:rsid w:val="00965B1E"/>
    <w:rsid w:val="009A4709"/>
    <w:rsid w:val="009F2CCA"/>
    <w:rsid w:val="00A22C0A"/>
    <w:rsid w:val="00A4016C"/>
    <w:rsid w:val="00A82607"/>
    <w:rsid w:val="00A9528B"/>
    <w:rsid w:val="00AB6B89"/>
    <w:rsid w:val="00B31982"/>
    <w:rsid w:val="00B86635"/>
    <w:rsid w:val="00BA2C93"/>
    <w:rsid w:val="00C45478"/>
    <w:rsid w:val="00C55CDA"/>
    <w:rsid w:val="00CB5AE9"/>
    <w:rsid w:val="00E13F6D"/>
    <w:rsid w:val="00E467D7"/>
    <w:rsid w:val="00E87156"/>
    <w:rsid w:val="00EB2900"/>
    <w:rsid w:val="00F00568"/>
    <w:rsid w:val="00F220A9"/>
    <w:rsid w:val="00F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27F2A1-2E36-459B-9331-947C785F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0A9"/>
  </w:style>
  <w:style w:type="paragraph" w:styleId="Pidipagina">
    <w:name w:val="footer"/>
    <w:basedOn w:val="Normale"/>
    <w:link w:val="PidipaginaCarattere"/>
    <w:uiPriority w:val="99"/>
    <w:unhideWhenUsed/>
    <w:rsid w:val="00F22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0A9"/>
  </w:style>
  <w:style w:type="character" w:styleId="Enfasigrassetto">
    <w:name w:val="Strong"/>
    <w:basedOn w:val="Carpredefinitoparagrafo"/>
    <w:uiPriority w:val="22"/>
    <w:qFormat/>
    <w:rsid w:val="00A4016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4016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64EC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F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F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5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s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35B8-6605-4F9B-A339-7C9FD743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6</cp:revision>
  <dcterms:created xsi:type="dcterms:W3CDTF">2019-11-28T13:45:00Z</dcterms:created>
  <dcterms:modified xsi:type="dcterms:W3CDTF">2019-11-29T13:54:00Z</dcterms:modified>
</cp:coreProperties>
</file>